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813DAC" w14:textId="77777777" w:rsidR="00F919E1" w:rsidRDefault="00F919E1" w:rsidP="00CB2415">
      <w:pPr>
        <w:keepNext/>
        <w:pBdr>
          <w:top w:val="nil"/>
          <w:left w:val="nil"/>
          <w:bottom w:val="nil"/>
          <w:right w:val="nil"/>
          <w:between w:val="nil"/>
        </w:pBdr>
        <w:spacing w:after="0" w:line="240" w:lineRule="auto"/>
        <w:ind w:left="360" w:hanging="360"/>
        <w:jc w:val="center"/>
        <w:rPr>
          <w:b/>
          <w:bCs/>
          <w:color w:val="000000"/>
          <w:sz w:val="24"/>
          <w:szCs w:val="24"/>
        </w:rPr>
      </w:pPr>
      <w:r>
        <w:rPr>
          <w:b/>
          <w:bCs/>
          <w:noProof/>
          <w:color w:val="000000"/>
          <w:sz w:val="24"/>
          <w:szCs w:val="24"/>
        </w:rPr>
        <w:drawing>
          <wp:inline distT="0" distB="0" distL="0" distR="0" wp14:anchorId="65AD9DDC" wp14:editId="508DDBA9">
            <wp:extent cx="2984500" cy="774700"/>
            <wp:effectExtent l="0" t="0" r="0" b="0"/>
            <wp:docPr id="1636330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30783" name="Picture 1636330783"/>
                    <pic:cNvPicPr/>
                  </pic:nvPicPr>
                  <pic:blipFill>
                    <a:blip r:embed="rId8">
                      <a:extLst>
                        <a:ext uri="{28A0092B-C50C-407E-A947-70E740481C1C}">
                          <a14:useLocalDpi xmlns:a14="http://schemas.microsoft.com/office/drawing/2010/main" val="0"/>
                        </a:ext>
                      </a:extLst>
                    </a:blip>
                    <a:stretch>
                      <a:fillRect/>
                    </a:stretch>
                  </pic:blipFill>
                  <pic:spPr>
                    <a:xfrm>
                      <a:off x="0" y="0"/>
                      <a:ext cx="2984500" cy="774700"/>
                    </a:xfrm>
                    <a:prstGeom prst="rect">
                      <a:avLst/>
                    </a:prstGeom>
                  </pic:spPr>
                </pic:pic>
              </a:graphicData>
            </a:graphic>
          </wp:inline>
        </w:drawing>
      </w:r>
    </w:p>
    <w:p w14:paraId="710A86B8" w14:textId="6D30BAF5" w:rsidR="00707870" w:rsidRDefault="00000000" w:rsidP="00CB2415">
      <w:pPr>
        <w:keepNext/>
        <w:pBdr>
          <w:top w:val="nil"/>
          <w:left w:val="nil"/>
          <w:bottom w:val="nil"/>
          <w:right w:val="nil"/>
          <w:between w:val="nil"/>
        </w:pBdr>
        <w:spacing w:after="0" w:line="240" w:lineRule="auto"/>
        <w:ind w:left="360" w:hanging="360"/>
        <w:jc w:val="center"/>
        <w:rPr>
          <w:b/>
          <w:bCs/>
          <w:color w:val="000000"/>
          <w:sz w:val="24"/>
          <w:szCs w:val="24"/>
        </w:rPr>
      </w:pPr>
      <w:r>
        <w:rPr>
          <w:b/>
          <w:bCs/>
          <w:color w:val="000000"/>
          <w:sz w:val="24"/>
          <w:szCs w:val="24"/>
        </w:rPr>
        <w:t xml:space="preserve">Standards </w:t>
      </w:r>
      <w:r w:rsidR="003F08B8">
        <w:rPr>
          <w:b/>
          <w:bCs/>
          <w:color w:val="000000"/>
          <w:sz w:val="24"/>
          <w:szCs w:val="24"/>
        </w:rPr>
        <w:t xml:space="preserve">Sub Points </w:t>
      </w:r>
      <w:r w:rsidR="00C755BE">
        <w:rPr>
          <w:b/>
          <w:bCs/>
          <w:color w:val="000000"/>
          <w:sz w:val="24"/>
          <w:szCs w:val="24"/>
        </w:rPr>
        <w:t>Worksheet</w:t>
      </w:r>
      <w:r>
        <w:rPr>
          <w:b/>
          <w:bCs/>
          <w:color w:val="000000"/>
          <w:sz w:val="24"/>
          <w:szCs w:val="24"/>
        </w:rPr>
        <w:t xml:space="preserve"> for </w:t>
      </w:r>
      <w:r w:rsidR="003F08B8">
        <w:rPr>
          <w:b/>
          <w:bCs/>
          <w:color w:val="000000"/>
          <w:sz w:val="24"/>
          <w:szCs w:val="24"/>
        </w:rPr>
        <w:t>Writing the Self Study</w:t>
      </w:r>
    </w:p>
    <w:p w14:paraId="2F270988" w14:textId="0AA2C515" w:rsidR="00CB2415" w:rsidRDefault="00CB2415" w:rsidP="00CB2415">
      <w:pPr>
        <w:keepNext/>
        <w:pBdr>
          <w:top w:val="nil"/>
          <w:left w:val="nil"/>
          <w:bottom w:val="nil"/>
          <w:right w:val="nil"/>
          <w:between w:val="nil"/>
        </w:pBdr>
        <w:spacing w:after="0" w:line="240" w:lineRule="auto"/>
        <w:ind w:left="360" w:hanging="360"/>
        <w:jc w:val="center"/>
        <w:rPr>
          <w:b/>
          <w:bCs/>
          <w:color w:val="000000"/>
          <w:sz w:val="24"/>
          <w:szCs w:val="24"/>
        </w:rPr>
      </w:pPr>
      <w:r>
        <w:rPr>
          <w:b/>
          <w:bCs/>
          <w:color w:val="000000"/>
          <w:sz w:val="24"/>
          <w:szCs w:val="24"/>
        </w:rPr>
        <w:t>Supplement to the Guide to Writing the Self-Study</w:t>
      </w:r>
    </w:p>
    <w:p w14:paraId="3BDF464B" w14:textId="77A6F9B2" w:rsidR="00707870" w:rsidRDefault="00000000">
      <w:pPr>
        <w:pBdr>
          <w:top w:val="nil"/>
          <w:left w:val="nil"/>
          <w:bottom w:val="nil"/>
          <w:right w:val="nil"/>
          <w:between w:val="nil"/>
        </w:pBdr>
        <w:spacing w:before="280" w:after="240" w:line="240" w:lineRule="auto"/>
        <w:rPr>
          <w:color w:val="000000"/>
          <w:sz w:val="24"/>
          <w:szCs w:val="24"/>
        </w:rPr>
      </w:pPr>
      <w:r>
        <w:rPr>
          <w:color w:val="000000"/>
          <w:sz w:val="24"/>
          <w:szCs w:val="24"/>
        </w:rPr>
        <w:t xml:space="preserve">This worksheet serves as </w:t>
      </w:r>
      <w:r w:rsidR="003F08B8">
        <w:rPr>
          <w:color w:val="000000"/>
          <w:sz w:val="24"/>
          <w:szCs w:val="24"/>
        </w:rPr>
        <w:t xml:space="preserve">guidance for addressing the Sub Points when writing the self-study. </w:t>
      </w:r>
      <w:r w:rsidR="00CB2415">
        <w:rPr>
          <w:color w:val="000000"/>
          <w:sz w:val="24"/>
          <w:szCs w:val="24"/>
        </w:rPr>
        <w:t>It can be used as</w:t>
      </w:r>
      <w:r w:rsidR="003F08B8">
        <w:rPr>
          <w:color w:val="000000"/>
          <w:sz w:val="24"/>
          <w:szCs w:val="24"/>
        </w:rPr>
        <w:t xml:space="preserve"> guidance for</w:t>
      </w:r>
      <w:r w:rsidR="00CB2415">
        <w:rPr>
          <w:color w:val="000000"/>
          <w:sz w:val="24"/>
          <w:szCs w:val="24"/>
        </w:rPr>
        <w:t xml:space="preserve"> a comprehensive document that includes both </w:t>
      </w:r>
      <w:r w:rsidR="00BE3D75">
        <w:rPr>
          <w:color w:val="000000"/>
          <w:sz w:val="24"/>
          <w:szCs w:val="24"/>
        </w:rPr>
        <w:t>1. t</w:t>
      </w:r>
      <w:r w:rsidR="00CB2415">
        <w:rPr>
          <w:color w:val="000000"/>
          <w:sz w:val="24"/>
          <w:szCs w:val="24"/>
        </w:rPr>
        <w:t xml:space="preserve">he overview </w:t>
      </w:r>
      <w:r w:rsidR="00BE3D75">
        <w:rPr>
          <w:color w:val="000000"/>
          <w:sz w:val="24"/>
          <w:szCs w:val="24"/>
        </w:rPr>
        <w:t xml:space="preserve">(Description, Assessment, and Planning for each Standard) </w:t>
      </w:r>
      <w:r w:rsidR="00CB2415">
        <w:rPr>
          <w:color w:val="000000"/>
          <w:sz w:val="24"/>
          <w:szCs w:val="24"/>
        </w:rPr>
        <w:t xml:space="preserve">and </w:t>
      </w:r>
      <w:r w:rsidR="00BE3D75">
        <w:rPr>
          <w:color w:val="000000"/>
          <w:sz w:val="24"/>
          <w:szCs w:val="24"/>
        </w:rPr>
        <w:t xml:space="preserve">2. </w:t>
      </w:r>
      <w:r w:rsidR="00CB2415">
        <w:rPr>
          <w:color w:val="000000"/>
          <w:sz w:val="24"/>
          <w:szCs w:val="24"/>
        </w:rPr>
        <w:t xml:space="preserve">details about each subpoint or </w:t>
      </w:r>
      <w:r w:rsidR="00BE3D75">
        <w:rPr>
          <w:color w:val="000000"/>
          <w:sz w:val="24"/>
          <w:szCs w:val="24"/>
        </w:rPr>
        <w:t>this</w:t>
      </w:r>
      <w:r w:rsidR="00CB2415">
        <w:rPr>
          <w:color w:val="000000"/>
          <w:sz w:val="24"/>
          <w:szCs w:val="24"/>
        </w:rPr>
        <w:t xml:space="preserve"> form </w:t>
      </w:r>
      <w:r w:rsidR="00BE3D75">
        <w:rPr>
          <w:color w:val="000000"/>
          <w:sz w:val="24"/>
          <w:szCs w:val="24"/>
        </w:rPr>
        <w:t>itself, when completed, can be</w:t>
      </w:r>
      <w:r w:rsidR="00CB2415">
        <w:rPr>
          <w:color w:val="000000"/>
          <w:sz w:val="24"/>
          <w:szCs w:val="24"/>
        </w:rPr>
        <w:t xml:space="preserve"> submi</w:t>
      </w:r>
      <w:r w:rsidR="00BE3D75">
        <w:rPr>
          <w:color w:val="000000"/>
          <w:sz w:val="24"/>
          <w:szCs w:val="24"/>
        </w:rPr>
        <w:t>tted</w:t>
      </w:r>
      <w:r w:rsidR="00CB2415">
        <w:rPr>
          <w:color w:val="000000"/>
          <w:sz w:val="24"/>
          <w:szCs w:val="24"/>
        </w:rPr>
        <w:t xml:space="preserve"> in addition to the overview.</w:t>
      </w:r>
      <w:r w:rsidR="003F08B8">
        <w:rPr>
          <w:color w:val="000000"/>
          <w:sz w:val="24"/>
          <w:szCs w:val="24"/>
        </w:rPr>
        <w:t xml:space="preserve"> </w:t>
      </w:r>
      <w:r w:rsidR="00CB2415">
        <w:rPr>
          <w:color w:val="000000"/>
          <w:sz w:val="24"/>
          <w:szCs w:val="24"/>
        </w:rPr>
        <w:t>T</w:t>
      </w:r>
      <w:r w:rsidR="003F08B8">
        <w:rPr>
          <w:color w:val="000000"/>
          <w:sz w:val="24"/>
          <w:szCs w:val="24"/>
        </w:rPr>
        <w:t xml:space="preserve">he supporting documents can be linked </w:t>
      </w:r>
      <w:r w:rsidR="00CB2415">
        <w:rPr>
          <w:color w:val="000000"/>
          <w:sz w:val="24"/>
          <w:szCs w:val="24"/>
        </w:rPr>
        <w:t xml:space="preserve">in </w:t>
      </w:r>
      <w:r w:rsidR="00873E14">
        <w:rPr>
          <w:color w:val="000000"/>
          <w:sz w:val="24"/>
          <w:szCs w:val="24"/>
        </w:rPr>
        <w:t>the right</w:t>
      </w:r>
      <w:r w:rsidR="00BE3D75">
        <w:rPr>
          <w:color w:val="000000"/>
          <w:sz w:val="24"/>
          <w:szCs w:val="24"/>
        </w:rPr>
        <w:t>-</w:t>
      </w:r>
      <w:r w:rsidR="00873E14">
        <w:rPr>
          <w:color w:val="000000"/>
          <w:sz w:val="24"/>
          <w:szCs w:val="24"/>
        </w:rPr>
        <w:t>hand column</w:t>
      </w:r>
      <w:r w:rsidR="00BE3D75">
        <w:rPr>
          <w:color w:val="000000"/>
          <w:sz w:val="24"/>
          <w:szCs w:val="24"/>
        </w:rPr>
        <w:t xml:space="preserve"> </w:t>
      </w:r>
      <w:r w:rsidR="00873E14">
        <w:rPr>
          <w:color w:val="000000"/>
          <w:sz w:val="24"/>
          <w:szCs w:val="24"/>
        </w:rPr>
        <w:t>but also must be</w:t>
      </w:r>
      <w:r w:rsidR="003F08B8">
        <w:rPr>
          <w:color w:val="000000"/>
          <w:sz w:val="24"/>
          <w:szCs w:val="24"/>
        </w:rPr>
        <w:t xml:space="preserve"> uploaded to ABAP’s drive folder for the self-study.</w:t>
      </w:r>
      <w:r w:rsidR="003F08B8" w:rsidRPr="003F08B8">
        <w:rPr>
          <w:color w:val="000000"/>
          <w:sz w:val="24"/>
          <w:szCs w:val="24"/>
        </w:rPr>
        <w:t xml:space="preserve"> </w:t>
      </w:r>
      <w:r w:rsidR="003F08B8">
        <w:rPr>
          <w:color w:val="000000"/>
          <w:sz w:val="24"/>
          <w:szCs w:val="24"/>
        </w:rPr>
        <w:t xml:space="preserve">Note that all supporting documents </w:t>
      </w:r>
      <w:r w:rsidR="00873E14">
        <w:rPr>
          <w:color w:val="000000"/>
          <w:sz w:val="24"/>
          <w:szCs w:val="24"/>
        </w:rPr>
        <w:t>must</w:t>
      </w:r>
      <w:r w:rsidR="003F08B8">
        <w:rPr>
          <w:color w:val="000000"/>
          <w:sz w:val="24"/>
          <w:szCs w:val="24"/>
        </w:rPr>
        <w:t xml:space="preserve"> be coded with the standard and subpoint and the name of the document (i.e.: 1.2. Article of Incorporation, etc.).</w:t>
      </w:r>
      <w:r w:rsidR="0073271F">
        <w:rPr>
          <w:color w:val="000000"/>
          <w:sz w:val="24"/>
          <w:szCs w:val="24"/>
        </w:rPr>
        <w:t xml:space="preserve"> If the same document is applied to several subpoints, it must either be repeated (i.e. 5.1. Program Catalog; 5.2 Program Catalog) or referred to in the later subpoint (5.1. Program Catalog; 5.2. Program Catalog see 5.1)</w:t>
      </w:r>
      <w:r w:rsidR="00BE3D75">
        <w:rPr>
          <w:color w:val="000000"/>
          <w:sz w:val="24"/>
          <w:szCs w:val="24"/>
        </w:rPr>
        <w:t>.</w:t>
      </w:r>
    </w:p>
    <w:p w14:paraId="60E19E1E" w14:textId="35D9F518" w:rsidR="00BE3D75" w:rsidRDefault="00BE3D75">
      <w:pPr>
        <w:pBdr>
          <w:top w:val="nil"/>
          <w:left w:val="nil"/>
          <w:bottom w:val="nil"/>
          <w:right w:val="nil"/>
          <w:between w:val="nil"/>
        </w:pBdr>
        <w:spacing w:before="280" w:after="240" w:line="240" w:lineRule="auto"/>
        <w:rPr>
          <w:color w:val="000000"/>
          <w:sz w:val="24"/>
          <w:szCs w:val="24"/>
        </w:rPr>
      </w:pPr>
      <w:r>
        <w:rPr>
          <w:color w:val="000000"/>
          <w:sz w:val="24"/>
          <w:szCs w:val="24"/>
        </w:rPr>
        <w:t xml:space="preserve">In addition to supporting documents, the site visit team will conduct on site interviews with the stakeholder groups and tours or observe courses as evidence of compliance with each subpoint. </w:t>
      </w:r>
    </w:p>
    <w:p w14:paraId="7F98720D" w14:textId="77777777" w:rsidR="00707870" w:rsidRDefault="00000000">
      <w:pPr>
        <w:pBdr>
          <w:top w:val="nil"/>
          <w:left w:val="nil"/>
          <w:bottom w:val="nil"/>
          <w:right w:val="nil"/>
          <w:between w:val="nil"/>
        </w:pBdr>
        <w:spacing w:before="280" w:after="240" w:line="240" w:lineRule="auto"/>
        <w:rPr>
          <w:b/>
          <w:bCs/>
          <w:sz w:val="24"/>
          <w:szCs w:val="24"/>
        </w:rPr>
      </w:pPr>
      <w:r>
        <w:rPr>
          <w:b/>
          <w:bCs/>
          <w:sz w:val="24"/>
          <w:szCs w:val="24"/>
        </w:rPr>
        <w:t>2024 Standards:</w:t>
      </w:r>
    </w:p>
    <w:tbl>
      <w:tblPr>
        <w:tblStyle w:val="a"/>
        <w:tblW w:w="108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922"/>
        <w:gridCol w:w="3953"/>
      </w:tblGrid>
      <w:tr w:rsidR="00707870" w:rsidRPr="0009566F" w14:paraId="6E6338EB" w14:textId="77777777" w:rsidTr="006C7853">
        <w:trPr>
          <w:trHeight w:val="420"/>
        </w:trPr>
        <w:tc>
          <w:tcPr>
            <w:tcW w:w="10875" w:type="dxa"/>
            <w:gridSpan w:val="2"/>
            <w:shd w:val="clear" w:color="auto" w:fill="D9D9D9"/>
            <w:tcMar>
              <w:top w:w="60" w:type="dxa"/>
              <w:left w:w="120" w:type="dxa"/>
              <w:bottom w:w="60" w:type="dxa"/>
              <w:right w:w="120" w:type="dxa"/>
            </w:tcMar>
          </w:tcPr>
          <w:p w14:paraId="165C4F84" w14:textId="77777777" w:rsidR="00707870" w:rsidRPr="0009566F" w:rsidRDefault="00000000">
            <w:pPr>
              <w:spacing w:after="0"/>
              <w:rPr>
                <w:b/>
                <w:bCs/>
                <w:color w:val="000000" w:themeColor="text1"/>
              </w:rPr>
            </w:pPr>
            <w:r w:rsidRPr="0009566F">
              <w:rPr>
                <w:b/>
                <w:bCs/>
                <w:color w:val="000000" w:themeColor="text1"/>
              </w:rPr>
              <w:t>Standard One: Mission, Organization, and Governance</w:t>
            </w:r>
          </w:p>
        </w:tc>
      </w:tr>
      <w:tr w:rsidR="00707870" w:rsidRPr="0009566F" w14:paraId="538F2015"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6F8B7186" w14:textId="77777777" w:rsidR="00707870" w:rsidRPr="0009566F" w:rsidRDefault="00000000">
            <w:pPr>
              <w:spacing w:after="60"/>
              <w:rPr>
                <w:color w:val="000000" w:themeColor="text1"/>
              </w:rPr>
            </w:pPr>
            <w:r w:rsidRPr="0009566F">
              <w:rPr>
                <w:color w:val="000000" w:themeColor="text1"/>
              </w:rPr>
              <w:t>1-1. The program seeking accreditation has a published mission statement that describes its goals for psychoanalytic training, is consistent with the overall institution’s mission statement, and is endorsed by the institution’s governing board.</w:t>
            </w:r>
          </w:p>
        </w:tc>
      </w:tr>
      <w:tr w:rsidR="001A1F62" w:rsidRPr="0009566F" w14:paraId="717F0CFA" w14:textId="77777777" w:rsidTr="00D10E94">
        <w:trPr>
          <w:trHeight w:val="1352"/>
        </w:trPr>
        <w:tc>
          <w:tcPr>
            <w:tcW w:w="6922" w:type="dxa"/>
            <w:tcMar>
              <w:top w:w="60" w:type="dxa"/>
              <w:left w:w="120" w:type="dxa"/>
              <w:bottom w:w="60" w:type="dxa"/>
              <w:right w:w="120" w:type="dxa"/>
            </w:tcMar>
          </w:tcPr>
          <w:p w14:paraId="5FEA4511" w14:textId="6431EAD2" w:rsidR="00D10E94" w:rsidRPr="0009566F" w:rsidRDefault="001A1F62" w:rsidP="00D10E94">
            <w:pPr>
              <w:pStyle w:val="font-claude-response-body"/>
              <w:rPr>
                <w:color w:val="000000" w:themeColor="text1"/>
              </w:rPr>
            </w:pPr>
            <w:r w:rsidRPr="0009566F">
              <w:rPr>
                <w:rFonts w:asciiTheme="majorHAnsi" w:hAnsiTheme="majorHAnsi" w:cstheme="majorHAnsi"/>
                <w:color w:val="000000" w:themeColor="text1"/>
                <w:sz w:val="22"/>
                <w:szCs w:val="22"/>
              </w:rPr>
              <w:t>Narrative</w:t>
            </w:r>
            <w:r w:rsidRPr="0009566F">
              <w:rPr>
                <w:color w:val="000000" w:themeColor="text1"/>
              </w:rPr>
              <w:t>:</w:t>
            </w:r>
            <w:r w:rsidR="00AB3FF7">
              <w:rPr>
                <w:rFonts w:asciiTheme="majorHAnsi" w:hAnsiTheme="majorHAnsi" w:cstheme="majorHAnsi"/>
                <w:color w:val="000000" w:themeColor="text1"/>
                <w:sz w:val="22"/>
                <w:szCs w:val="22"/>
              </w:rPr>
              <w:fldChar w:fldCharType="begin">
                <w:ffData>
                  <w:name w:val="Text68"/>
                  <w:enabled/>
                  <w:calcOnExit w:val="0"/>
                  <w:textInput>
                    <w:default w:val="Click here to enter text"/>
                  </w:textInput>
                </w:ffData>
              </w:fldChar>
            </w:r>
            <w:bookmarkStart w:id="0" w:name="Text68"/>
            <w:r w:rsidR="00AB3FF7">
              <w:rPr>
                <w:rFonts w:asciiTheme="majorHAnsi" w:hAnsiTheme="majorHAnsi" w:cstheme="majorHAnsi"/>
                <w:color w:val="000000" w:themeColor="text1"/>
                <w:sz w:val="22"/>
                <w:szCs w:val="22"/>
              </w:rPr>
              <w:instrText xml:space="preserve"> FORMTEXT </w:instrText>
            </w:r>
            <w:r w:rsidR="00AB3FF7">
              <w:rPr>
                <w:rFonts w:asciiTheme="majorHAnsi" w:hAnsiTheme="majorHAnsi" w:cstheme="majorHAnsi"/>
                <w:color w:val="000000" w:themeColor="text1"/>
                <w:sz w:val="22"/>
                <w:szCs w:val="22"/>
              </w:rPr>
            </w:r>
            <w:r w:rsidR="00AB3FF7">
              <w:rPr>
                <w:rFonts w:asciiTheme="majorHAnsi" w:hAnsiTheme="majorHAnsi" w:cstheme="majorHAnsi"/>
                <w:color w:val="000000" w:themeColor="text1"/>
                <w:sz w:val="22"/>
                <w:szCs w:val="22"/>
              </w:rPr>
              <w:fldChar w:fldCharType="separate"/>
            </w:r>
            <w:r w:rsidR="00AB3FF7">
              <w:rPr>
                <w:rFonts w:asciiTheme="majorHAnsi" w:hAnsiTheme="majorHAnsi" w:cstheme="majorHAnsi"/>
                <w:noProof/>
                <w:color w:val="000000" w:themeColor="text1"/>
                <w:sz w:val="22"/>
                <w:szCs w:val="22"/>
              </w:rPr>
              <w:t>Click here to enter text</w:t>
            </w:r>
            <w:r w:rsidR="00AB3FF7">
              <w:rPr>
                <w:rFonts w:asciiTheme="majorHAnsi" w:hAnsiTheme="majorHAnsi" w:cstheme="majorHAnsi"/>
                <w:color w:val="000000" w:themeColor="text1"/>
                <w:sz w:val="22"/>
                <w:szCs w:val="22"/>
              </w:rPr>
              <w:fldChar w:fldCharType="end"/>
            </w:r>
            <w:bookmarkEnd w:id="0"/>
          </w:p>
          <w:p w14:paraId="6580ECBB" w14:textId="77777777" w:rsidR="00D10E94" w:rsidRPr="0009566F" w:rsidRDefault="00D10E94" w:rsidP="00D10E94">
            <w:pPr>
              <w:pStyle w:val="font-claude-response-body"/>
              <w:rPr>
                <w:color w:val="000000" w:themeColor="text1"/>
              </w:rPr>
            </w:pPr>
          </w:p>
          <w:p w14:paraId="027DFF79" w14:textId="77777777" w:rsidR="00D10E94" w:rsidRPr="0009566F" w:rsidRDefault="00D10E94" w:rsidP="00D10E94">
            <w:pPr>
              <w:pStyle w:val="font-claude-response-body"/>
              <w:rPr>
                <w:color w:val="000000" w:themeColor="text1"/>
              </w:rPr>
            </w:pPr>
          </w:p>
          <w:p w14:paraId="413C4D3C" w14:textId="77777777" w:rsidR="00D10E94" w:rsidRPr="0009566F" w:rsidRDefault="00D10E94" w:rsidP="00D10E94">
            <w:pPr>
              <w:pStyle w:val="font-claude-response-body"/>
              <w:rPr>
                <w:color w:val="000000" w:themeColor="text1"/>
              </w:rPr>
            </w:pPr>
          </w:p>
          <w:p w14:paraId="7C69BCCA" w14:textId="27B35249" w:rsidR="001A1F62" w:rsidRPr="0009566F" w:rsidRDefault="001A1F62" w:rsidP="00D10E94">
            <w:pPr>
              <w:pStyle w:val="font-claude-response-body"/>
              <w:rPr>
                <w:color w:val="000000" w:themeColor="text1"/>
              </w:rPr>
            </w:pPr>
          </w:p>
        </w:tc>
        <w:tc>
          <w:tcPr>
            <w:tcW w:w="3953" w:type="dxa"/>
            <w:tcMar>
              <w:top w:w="60" w:type="dxa"/>
              <w:left w:w="120" w:type="dxa"/>
              <w:bottom w:w="60" w:type="dxa"/>
              <w:right w:w="120" w:type="dxa"/>
            </w:tcMar>
          </w:tcPr>
          <w:p w14:paraId="7F7C8046" w14:textId="77777777" w:rsidR="001A1F62" w:rsidRPr="0009566F" w:rsidRDefault="001A1F62">
            <w:pPr>
              <w:spacing w:after="60"/>
              <w:rPr>
                <w:color w:val="000000" w:themeColor="text1"/>
              </w:rPr>
            </w:pPr>
            <w:r w:rsidRPr="0009566F">
              <w:rPr>
                <w:color w:val="000000" w:themeColor="text1"/>
              </w:rPr>
              <w:t>Supporting Document(s) or Evidence:</w:t>
            </w:r>
          </w:p>
          <w:p w14:paraId="6651F709" w14:textId="407D5C45" w:rsidR="009C4F83" w:rsidRPr="0009566F" w:rsidRDefault="001A1F62">
            <w:pPr>
              <w:spacing w:after="60"/>
              <w:rPr>
                <w:color w:val="000000" w:themeColor="text1"/>
              </w:rPr>
            </w:pPr>
            <w:r w:rsidRPr="00C20B4D">
              <w:rPr>
                <w:color w:val="595959" w:themeColor="text1" w:themeTint="A6"/>
              </w:rPr>
              <w:t>Mission Statement(s) and evidence of dissemination</w:t>
            </w:r>
            <w:r w:rsidR="001C242B" w:rsidRPr="00C20B4D">
              <w:rPr>
                <w:color w:val="595959" w:themeColor="text1" w:themeTint="A6"/>
              </w:rPr>
              <w:t>/Public Disclosure</w:t>
            </w:r>
          </w:p>
        </w:tc>
      </w:tr>
      <w:tr w:rsidR="00707870" w:rsidRPr="0009566F" w14:paraId="547E97F6" w14:textId="77777777" w:rsidTr="006C7853">
        <w:trPr>
          <w:trHeight w:val="1575"/>
        </w:trPr>
        <w:tc>
          <w:tcPr>
            <w:tcW w:w="10875" w:type="dxa"/>
            <w:gridSpan w:val="2"/>
            <w:shd w:val="clear" w:color="auto" w:fill="F2F2F2" w:themeFill="background1" w:themeFillShade="F2"/>
            <w:tcMar>
              <w:top w:w="60" w:type="dxa"/>
              <w:left w:w="120" w:type="dxa"/>
              <w:bottom w:w="60" w:type="dxa"/>
              <w:right w:w="120" w:type="dxa"/>
            </w:tcMar>
          </w:tcPr>
          <w:p w14:paraId="3221C490" w14:textId="09979516" w:rsidR="00707870" w:rsidRPr="0009566F" w:rsidRDefault="00000000">
            <w:pPr>
              <w:spacing w:after="60"/>
              <w:rPr>
                <w:color w:val="000000" w:themeColor="text1"/>
              </w:rPr>
            </w:pPr>
            <w:r w:rsidRPr="0009566F">
              <w:rPr>
                <w:color w:val="000000" w:themeColor="text1"/>
              </w:rPr>
              <w:t>1-2. The educational institution offering the program has legal authority to operate in its jurisdiction, whether through a charter, formal authority, or incorporation from a state Department of Education</w:t>
            </w:r>
            <w:r w:rsidR="009C4F83" w:rsidRPr="0009566F">
              <w:rPr>
                <w:color w:val="000000" w:themeColor="text1"/>
              </w:rPr>
              <w:t>,</w:t>
            </w:r>
            <w:r w:rsidRPr="0009566F">
              <w:rPr>
                <w:color w:val="000000" w:themeColor="text1"/>
              </w:rPr>
              <w:t xml:space="preserve"> or </w:t>
            </w:r>
            <w:proofErr w:type="gramStart"/>
            <w:r w:rsidRPr="0009566F">
              <w:rPr>
                <w:color w:val="000000" w:themeColor="text1"/>
              </w:rPr>
              <w:t>other</w:t>
            </w:r>
            <w:proofErr w:type="gramEnd"/>
            <w:r w:rsidRPr="0009566F">
              <w:rPr>
                <w:color w:val="000000" w:themeColor="text1"/>
              </w:rPr>
              <w:t xml:space="preserve"> established component of a state or governmental agency. The program is in compliance with state, local, and federal, licensing, educational, and clinical practice requirements.</w:t>
            </w:r>
          </w:p>
        </w:tc>
      </w:tr>
      <w:tr w:rsidR="001A1F62" w:rsidRPr="0009566F" w14:paraId="11B49273" w14:textId="77777777" w:rsidTr="00D10E94">
        <w:trPr>
          <w:trHeight w:val="1388"/>
        </w:trPr>
        <w:tc>
          <w:tcPr>
            <w:tcW w:w="6922" w:type="dxa"/>
            <w:tcMar>
              <w:top w:w="60" w:type="dxa"/>
              <w:left w:w="120" w:type="dxa"/>
              <w:bottom w:w="60" w:type="dxa"/>
              <w:right w:w="120" w:type="dxa"/>
            </w:tcMar>
          </w:tcPr>
          <w:p w14:paraId="1798956E" w14:textId="5F671433" w:rsidR="001A1F62" w:rsidRPr="0009566F" w:rsidRDefault="001A1F62">
            <w:pPr>
              <w:spacing w:after="120"/>
              <w:rPr>
                <w:color w:val="000000" w:themeColor="text1"/>
              </w:rPr>
            </w:pPr>
            <w:r w:rsidRPr="0009566F">
              <w:rPr>
                <w:color w:val="000000" w:themeColor="text1"/>
              </w:rPr>
              <w:t>Narrative:</w:t>
            </w:r>
            <w:r w:rsidR="002A67B7" w:rsidRPr="0009566F">
              <w:rPr>
                <w:color w:val="000000" w:themeColor="text1"/>
              </w:rPr>
              <w:t xml:space="preserve"> </w:t>
            </w:r>
            <w:r w:rsidR="00AB3FF7">
              <w:rPr>
                <w:color w:val="000000" w:themeColor="text1"/>
              </w:rPr>
              <w:fldChar w:fldCharType="begin">
                <w:ffData>
                  <w:name w:val="Text69"/>
                  <w:enabled/>
                  <w:calcOnExit w:val="0"/>
                  <w:textInput>
                    <w:default w:val="Click here to enter text"/>
                  </w:textInput>
                </w:ffData>
              </w:fldChar>
            </w:r>
            <w:bookmarkStart w:id="1" w:name="Text69"/>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
          </w:p>
          <w:p w14:paraId="098FC1F4" w14:textId="77777777" w:rsidR="001A1F62" w:rsidRPr="0009566F" w:rsidRDefault="001A1F62">
            <w:pPr>
              <w:spacing w:after="120"/>
              <w:rPr>
                <w:color w:val="000000" w:themeColor="text1"/>
              </w:rPr>
            </w:pPr>
          </w:p>
          <w:p w14:paraId="6E874C46" w14:textId="77777777" w:rsidR="00D10E94" w:rsidRPr="0009566F" w:rsidRDefault="00D10E94">
            <w:pPr>
              <w:spacing w:after="120"/>
              <w:rPr>
                <w:color w:val="000000" w:themeColor="text1"/>
              </w:rPr>
            </w:pPr>
          </w:p>
          <w:p w14:paraId="3CDB2BD6" w14:textId="6981C72F" w:rsidR="00D10E94" w:rsidRPr="0009566F" w:rsidRDefault="00D10E94">
            <w:pPr>
              <w:spacing w:after="120"/>
              <w:rPr>
                <w:color w:val="000000" w:themeColor="text1"/>
              </w:rPr>
            </w:pPr>
          </w:p>
        </w:tc>
        <w:tc>
          <w:tcPr>
            <w:tcW w:w="3953" w:type="dxa"/>
            <w:tcMar>
              <w:top w:w="60" w:type="dxa"/>
              <w:left w:w="120" w:type="dxa"/>
              <w:bottom w:w="60" w:type="dxa"/>
              <w:right w:w="120" w:type="dxa"/>
            </w:tcMar>
          </w:tcPr>
          <w:p w14:paraId="3F2D790C" w14:textId="77777777" w:rsidR="001A1F62" w:rsidRPr="0009566F" w:rsidRDefault="001A1F62">
            <w:pPr>
              <w:spacing w:after="60"/>
              <w:rPr>
                <w:color w:val="000000" w:themeColor="text1"/>
              </w:rPr>
            </w:pPr>
            <w:r w:rsidRPr="0009566F">
              <w:rPr>
                <w:color w:val="000000" w:themeColor="text1"/>
              </w:rPr>
              <w:t>Supporting Document(s) or Evidence:</w:t>
            </w:r>
          </w:p>
          <w:p w14:paraId="4E89A610" w14:textId="77777777" w:rsidR="001A1F62" w:rsidRPr="0009566F" w:rsidRDefault="001A1F62">
            <w:pPr>
              <w:spacing w:after="60"/>
              <w:rPr>
                <w:color w:val="000000" w:themeColor="text1"/>
              </w:rPr>
            </w:pPr>
            <w:r w:rsidRPr="00C20B4D">
              <w:rPr>
                <w:color w:val="595959" w:themeColor="text1" w:themeTint="A6"/>
              </w:rPr>
              <w:t>Article of incorporation</w:t>
            </w:r>
            <w:r w:rsidR="00E47471" w:rsidRPr="00C20B4D">
              <w:rPr>
                <w:color w:val="595959" w:themeColor="text1" w:themeTint="A6"/>
              </w:rPr>
              <w:t xml:space="preserve"> and Amendment</w:t>
            </w:r>
            <w:r w:rsidRPr="00C20B4D">
              <w:rPr>
                <w:color w:val="595959" w:themeColor="text1" w:themeTint="A6"/>
              </w:rPr>
              <w:t>, charter, or the equivalent</w:t>
            </w:r>
          </w:p>
        </w:tc>
      </w:tr>
      <w:tr w:rsidR="00707870" w:rsidRPr="0009566F" w14:paraId="0D5F8900"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57630910" w14:textId="77777777" w:rsidR="00707870" w:rsidRPr="0009566F" w:rsidRDefault="00000000">
            <w:pPr>
              <w:spacing w:after="60"/>
              <w:rPr>
                <w:color w:val="000000" w:themeColor="text1"/>
              </w:rPr>
            </w:pPr>
            <w:r w:rsidRPr="0009566F">
              <w:rPr>
                <w:color w:val="000000" w:themeColor="text1"/>
              </w:rPr>
              <w:lastRenderedPageBreak/>
              <w:t>1-3. The program has been in existence for a minimum of two (2) years, is organized to train students in the practice of psychoanalysis and has demonstrated alignment with the accreditation standards.</w:t>
            </w:r>
          </w:p>
        </w:tc>
      </w:tr>
      <w:tr w:rsidR="001A1F62" w:rsidRPr="0009566F" w14:paraId="4B2529E0" w14:textId="77777777" w:rsidTr="006C7853">
        <w:trPr>
          <w:trHeight w:val="2115"/>
        </w:trPr>
        <w:tc>
          <w:tcPr>
            <w:tcW w:w="6922" w:type="dxa"/>
            <w:tcMar>
              <w:top w:w="60" w:type="dxa"/>
              <w:left w:w="120" w:type="dxa"/>
              <w:bottom w:w="60" w:type="dxa"/>
              <w:right w:w="120" w:type="dxa"/>
            </w:tcMar>
          </w:tcPr>
          <w:p w14:paraId="251784D7" w14:textId="11FCCE05" w:rsidR="00E47471" w:rsidRPr="0009566F" w:rsidRDefault="001A1F62">
            <w:pPr>
              <w:spacing w:after="120"/>
              <w:rPr>
                <w:color w:val="000000" w:themeColor="text1"/>
              </w:rPr>
            </w:pPr>
            <w:r w:rsidRPr="0009566F">
              <w:rPr>
                <w:color w:val="000000" w:themeColor="text1"/>
              </w:rPr>
              <w:t>Narrative</w:t>
            </w:r>
            <w:r w:rsidR="00E47471" w:rsidRPr="0009566F">
              <w:rPr>
                <w:color w:val="000000" w:themeColor="text1"/>
              </w:rPr>
              <w:t xml:space="preserve"> of the History:</w:t>
            </w:r>
            <w:r w:rsidR="00AB3FF7">
              <w:rPr>
                <w:color w:val="000000" w:themeColor="text1"/>
              </w:rPr>
              <w:t xml:space="preserve"> </w:t>
            </w:r>
            <w:r w:rsidR="00AB3FF7">
              <w:rPr>
                <w:color w:val="000000" w:themeColor="text1"/>
              </w:rPr>
              <w:fldChar w:fldCharType="begin">
                <w:ffData>
                  <w:name w:val="Text70"/>
                  <w:enabled/>
                  <w:calcOnExit w:val="0"/>
                  <w:textInput>
                    <w:default w:val="Click here to enter text"/>
                  </w:textInput>
                </w:ffData>
              </w:fldChar>
            </w:r>
            <w:bookmarkStart w:id="2" w:name="Text70"/>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
            <w:r w:rsidR="006C7853" w:rsidRPr="0009566F">
              <w:rPr>
                <w:color w:val="000000" w:themeColor="text1"/>
              </w:rPr>
              <w:fldChar w:fldCharType="begin">
                <w:ffData>
                  <w:name w:val="Text3"/>
                  <w:enabled/>
                  <w:calcOnExit w:val="0"/>
                  <w:textInput/>
                </w:ffData>
              </w:fldChar>
            </w:r>
            <w:bookmarkStart w:id="3" w:name="Text3"/>
            <w:r w:rsidR="006C7853" w:rsidRPr="0009566F">
              <w:rPr>
                <w:color w:val="000000" w:themeColor="text1"/>
              </w:rPr>
              <w:instrText xml:space="preserve"> FORMTEXT </w:instrText>
            </w:r>
            <w:r w:rsidR="006C7853" w:rsidRPr="0009566F">
              <w:rPr>
                <w:color w:val="000000" w:themeColor="text1"/>
              </w:rPr>
            </w:r>
            <w:r w:rsidR="006C7853" w:rsidRPr="0009566F">
              <w:rPr>
                <w:color w:val="000000" w:themeColor="text1"/>
              </w:rPr>
              <w:fldChar w:fldCharType="separate"/>
            </w:r>
            <w:r w:rsidR="006C7853" w:rsidRPr="0009566F">
              <w:rPr>
                <w:color w:val="000000" w:themeColor="text1"/>
              </w:rPr>
              <w:fldChar w:fldCharType="end"/>
            </w:r>
            <w:bookmarkEnd w:id="3"/>
          </w:p>
          <w:p w14:paraId="124FFCA8" w14:textId="77777777" w:rsidR="001A1F62" w:rsidRPr="0009566F" w:rsidRDefault="001A1F62">
            <w:pPr>
              <w:spacing w:after="120"/>
              <w:rPr>
                <w:color w:val="000000" w:themeColor="text1"/>
              </w:rPr>
            </w:pPr>
            <w:r w:rsidRPr="0009566F">
              <w:rPr>
                <w:color w:val="000000" w:themeColor="text1"/>
              </w:rPr>
              <w:t xml:space="preserve"> </w:t>
            </w:r>
          </w:p>
          <w:p w14:paraId="219C76A0" w14:textId="77777777" w:rsidR="001A1F62" w:rsidRPr="0009566F" w:rsidRDefault="001A1F62">
            <w:pPr>
              <w:spacing w:after="120"/>
              <w:rPr>
                <w:color w:val="000000" w:themeColor="text1"/>
              </w:rPr>
            </w:pPr>
            <w:r w:rsidRPr="0009566F">
              <w:rPr>
                <w:color w:val="000000" w:themeColor="text1"/>
              </w:rPr>
              <w:t xml:space="preserve"> </w:t>
            </w:r>
          </w:p>
          <w:p w14:paraId="0A7F9771" w14:textId="77777777" w:rsidR="001A1F62" w:rsidRPr="0009566F" w:rsidRDefault="001A1F62">
            <w:pPr>
              <w:spacing w:after="120"/>
              <w:rPr>
                <w:color w:val="000000" w:themeColor="text1"/>
              </w:rPr>
            </w:pPr>
            <w:r w:rsidRPr="0009566F">
              <w:rPr>
                <w:color w:val="000000" w:themeColor="text1"/>
              </w:rPr>
              <w:t xml:space="preserve"> </w:t>
            </w:r>
          </w:p>
          <w:p w14:paraId="5BE1902F"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77653582" w14:textId="77777777" w:rsidR="00E47471" w:rsidRPr="0009566F" w:rsidRDefault="001A1F62" w:rsidP="001A1F62">
            <w:pPr>
              <w:spacing w:after="60"/>
              <w:rPr>
                <w:color w:val="000000" w:themeColor="text1"/>
              </w:rPr>
            </w:pPr>
            <w:r w:rsidRPr="0009566F">
              <w:rPr>
                <w:color w:val="000000" w:themeColor="text1"/>
              </w:rPr>
              <w:t>Supporting Document(s) or Evidence:</w:t>
            </w:r>
          </w:p>
          <w:p w14:paraId="087B6919" w14:textId="10669D7E" w:rsidR="00326B81" w:rsidRPr="00C20B4D" w:rsidRDefault="00326B81" w:rsidP="001A1F62">
            <w:pPr>
              <w:spacing w:after="60"/>
              <w:rPr>
                <w:color w:val="595959" w:themeColor="text1" w:themeTint="A6"/>
              </w:rPr>
            </w:pPr>
            <w:r w:rsidRPr="00C20B4D">
              <w:rPr>
                <w:color w:val="595959" w:themeColor="text1" w:themeTint="A6"/>
              </w:rPr>
              <w:t>Historical Documents</w:t>
            </w:r>
          </w:p>
          <w:p w14:paraId="00C2C5A6" w14:textId="77777777" w:rsidR="001A1F62" w:rsidRPr="0009566F" w:rsidRDefault="001A1F62">
            <w:pPr>
              <w:spacing w:after="60"/>
              <w:rPr>
                <w:color w:val="000000" w:themeColor="text1"/>
              </w:rPr>
            </w:pPr>
          </w:p>
        </w:tc>
      </w:tr>
      <w:tr w:rsidR="00707870" w:rsidRPr="0009566F" w14:paraId="661241EF"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6BC45588" w14:textId="77777777" w:rsidR="00707870" w:rsidRPr="0009566F" w:rsidRDefault="00000000">
            <w:pPr>
              <w:spacing w:after="60"/>
              <w:rPr>
                <w:color w:val="000000" w:themeColor="text1"/>
              </w:rPr>
            </w:pPr>
            <w:r w:rsidRPr="0009566F">
              <w:rPr>
                <w:color w:val="000000" w:themeColor="text1"/>
              </w:rPr>
              <w:t>1-4. The institution has a governing board, a president or chief executive officer, and other officers needed to carry out its functions.</w:t>
            </w:r>
          </w:p>
        </w:tc>
      </w:tr>
      <w:tr w:rsidR="001A1F62" w:rsidRPr="0009566F" w14:paraId="5849162A" w14:textId="77777777" w:rsidTr="006C7853">
        <w:trPr>
          <w:trHeight w:val="2115"/>
        </w:trPr>
        <w:tc>
          <w:tcPr>
            <w:tcW w:w="6922" w:type="dxa"/>
            <w:tcMar>
              <w:top w:w="60" w:type="dxa"/>
              <w:left w:w="120" w:type="dxa"/>
              <w:bottom w:w="60" w:type="dxa"/>
              <w:right w:w="120" w:type="dxa"/>
            </w:tcMar>
          </w:tcPr>
          <w:p w14:paraId="65784DA8" w14:textId="667EB4A5"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
                  <w:enabled/>
                  <w:calcOnExit w:val="0"/>
                  <w:textInput>
                    <w:default w:val="Click here to enter text"/>
                  </w:textInput>
                </w:ffData>
              </w:fldChar>
            </w:r>
            <w:bookmarkStart w:id="4" w:name="Text4"/>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
          </w:p>
          <w:p w14:paraId="53480C15" w14:textId="77777777" w:rsidR="001A1F62" w:rsidRPr="0009566F" w:rsidRDefault="001A1F62">
            <w:pPr>
              <w:spacing w:after="120"/>
              <w:rPr>
                <w:color w:val="000000" w:themeColor="text1"/>
              </w:rPr>
            </w:pPr>
            <w:r w:rsidRPr="0009566F">
              <w:rPr>
                <w:color w:val="000000" w:themeColor="text1"/>
              </w:rPr>
              <w:t xml:space="preserve"> </w:t>
            </w:r>
          </w:p>
          <w:p w14:paraId="0E046A9B" w14:textId="77777777" w:rsidR="001A1F62" w:rsidRPr="0009566F" w:rsidRDefault="001A1F62">
            <w:pPr>
              <w:spacing w:after="120"/>
              <w:rPr>
                <w:color w:val="000000" w:themeColor="text1"/>
              </w:rPr>
            </w:pPr>
            <w:r w:rsidRPr="0009566F">
              <w:rPr>
                <w:color w:val="000000" w:themeColor="text1"/>
              </w:rPr>
              <w:t xml:space="preserve"> </w:t>
            </w:r>
          </w:p>
          <w:p w14:paraId="5A7A8224" w14:textId="77777777" w:rsidR="001A1F62" w:rsidRPr="0009566F" w:rsidRDefault="001A1F62">
            <w:pPr>
              <w:spacing w:after="120"/>
              <w:rPr>
                <w:color w:val="000000" w:themeColor="text1"/>
              </w:rPr>
            </w:pPr>
            <w:r w:rsidRPr="0009566F">
              <w:rPr>
                <w:color w:val="000000" w:themeColor="text1"/>
              </w:rPr>
              <w:t xml:space="preserve"> </w:t>
            </w:r>
          </w:p>
          <w:p w14:paraId="28DF8402"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1D80DE8"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89A3433" w14:textId="63CD4A6E" w:rsidR="00E47471" w:rsidRPr="00C20B4D" w:rsidRDefault="00E47471" w:rsidP="001A1F62">
            <w:pPr>
              <w:spacing w:after="60"/>
              <w:rPr>
                <w:color w:val="595959" w:themeColor="text1" w:themeTint="A6"/>
              </w:rPr>
            </w:pPr>
            <w:r w:rsidRPr="00C20B4D">
              <w:rPr>
                <w:color w:val="595959" w:themeColor="text1" w:themeTint="A6"/>
              </w:rPr>
              <w:t xml:space="preserve">Organizational chart listing all positions </w:t>
            </w:r>
            <w:r w:rsidR="001C242B" w:rsidRPr="00C20B4D">
              <w:rPr>
                <w:color w:val="595959" w:themeColor="text1" w:themeTint="A6"/>
              </w:rPr>
              <w:t>related to training program with</w:t>
            </w:r>
            <w:r w:rsidRPr="00C20B4D">
              <w:rPr>
                <w:color w:val="595959" w:themeColor="text1" w:themeTint="A6"/>
              </w:rPr>
              <w:t xml:space="preserve"> names</w:t>
            </w:r>
            <w:r w:rsidR="00326B81" w:rsidRPr="00C20B4D">
              <w:rPr>
                <w:color w:val="595959" w:themeColor="text1" w:themeTint="A6"/>
              </w:rPr>
              <w:t xml:space="preserve">; Resumes of members of the governing </w:t>
            </w:r>
            <w:r w:rsidR="00762612" w:rsidRPr="00C20B4D">
              <w:rPr>
                <w:color w:val="595959" w:themeColor="text1" w:themeTint="A6"/>
              </w:rPr>
              <w:t>B</w:t>
            </w:r>
            <w:r w:rsidR="00326B81" w:rsidRPr="00C20B4D">
              <w:rPr>
                <w:color w:val="595959" w:themeColor="text1" w:themeTint="A6"/>
              </w:rPr>
              <w:t>oard</w:t>
            </w:r>
          </w:p>
          <w:p w14:paraId="2157BD42" w14:textId="77777777" w:rsidR="00762612" w:rsidRPr="0009566F" w:rsidRDefault="00762612" w:rsidP="001A1F62">
            <w:pPr>
              <w:spacing w:after="60"/>
              <w:rPr>
                <w:color w:val="000000" w:themeColor="text1"/>
              </w:rPr>
            </w:pPr>
          </w:p>
          <w:p w14:paraId="4ED18E33" w14:textId="5A26D9F6" w:rsidR="001A1F62" w:rsidRPr="0009566F" w:rsidRDefault="001A1F62">
            <w:pPr>
              <w:spacing w:after="60"/>
              <w:rPr>
                <w:color w:val="000000" w:themeColor="text1"/>
              </w:rPr>
            </w:pPr>
          </w:p>
        </w:tc>
      </w:tr>
      <w:tr w:rsidR="00707870" w:rsidRPr="0009566F" w14:paraId="79FADE0D"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06E428B8" w14:textId="77777777" w:rsidR="00707870" w:rsidRPr="0009566F" w:rsidRDefault="00000000">
            <w:pPr>
              <w:spacing w:after="60"/>
              <w:rPr>
                <w:color w:val="000000" w:themeColor="text1"/>
              </w:rPr>
            </w:pPr>
            <w:r w:rsidRPr="0009566F">
              <w:rPr>
                <w:color w:val="000000" w:themeColor="text1"/>
                <w:shd w:val="clear" w:color="auto" w:fill="F2F2F2" w:themeFill="background1" w:themeFillShade="F2"/>
              </w:rPr>
              <w:t>1-5. The institution appoints certified psychoanalysts to leadership positions in</w:t>
            </w:r>
            <w:r w:rsidRPr="0009566F">
              <w:rPr>
                <w:color w:val="000000" w:themeColor="text1"/>
              </w:rPr>
              <w:t xml:space="preserve"> the psychoanalytic training program.</w:t>
            </w:r>
          </w:p>
        </w:tc>
      </w:tr>
      <w:tr w:rsidR="001A1F62" w:rsidRPr="0009566F" w14:paraId="407513F6" w14:textId="77777777" w:rsidTr="006C7853">
        <w:trPr>
          <w:trHeight w:val="2115"/>
        </w:trPr>
        <w:tc>
          <w:tcPr>
            <w:tcW w:w="6922" w:type="dxa"/>
            <w:tcMar>
              <w:top w:w="60" w:type="dxa"/>
              <w:left w:w="120" w:type="dxa"/>
              <w:bottom w:w="60" w:type="dxa"/>
              <w:right w:w="120" w:type="dxa"/>
            </w:tcMar>
          </w:tcPr>
          <w:p w14:paraId="2825964E" w14:textId="7106EB95"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
                  <w:enabled/>
                  <w:calcOnExit w:val="0"/>
                  <w:textInput>
                    <w:default w:val="Click here to enter text"/>
                  </w:textInput>
                </w:ffData>
              </w:fldChar>
            </w:r>
            <w:bookmarkStart w:id="5" w:name="Text5"/>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
          </w:p>
          <w:p w14:paraId="4503F24C" w14:textId="77777777" w:rsidR="001A1F62" w:rsidRPr="0009566F" w:rsidRDefault="001A1F62">
            <w:pPr>
              <w:spacing w:after="120"/>
              <w:rPr>
                <w:color w:val="000000" w:themeColor="text1"/>
              </w:rPr>
            </w:pPr>
            <w:r w:rsidRPr="0009566F">
              <w:rPr>
                <w:color w:val="000000" w:themeColor="text1"/>
              </w:rPr>
              <w:t xml:space="preserve"> </w:t>
            </w:r>
          </w:p>
          <w:p w14:paraId="43731DC8" w14:textId="77777777" w:rsidR="001A1F62" w:rsidRPr="0009566F" w:rsidRDefault="001A1F62">
            <w:pPr>
              <w:spacing w:after="120"/>
              <w:rPr>
                <w:color w:val="000000" w:themeColor="text1"/>
              </w:rPr>
            </w:pPr>
            <w:r w:rsidRPr="0009566F">
              <w:rPr>
                <w:color w:val="000000" w:themeColor="text1"/>
              </w:rPr>
              <w:t xml:space="preserve"> </w:t>
            </w:r>
          </w:p>
          <w:p w14:paraId="324A6922" w14:textId="77777777" w:rsidR="001A1F62" w:rsidRPr="0009566F" w:rsidRDefault="001A1F62">
            <w:pPr>
              <w:spacing w:after="120"/>
              <w:rPr>
                <w:color w:val="000000" w:themeColor="text1"/>
              </w:rPr>
            </w:pPr>
            <w:r w:rsidRPr="0009566F">
              <w:rPr>
                <w:color w:val="000000" w:themeColor="text1"/>
              </w:rPr>
              <w:t xml:space="preserve"> </w:t>
            </w:r>
          </w:p>
          <w:p w14:paraId="6BB01145"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C936EB0"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1F0A4210" w14:textId="297AFB07" w:rsidR="00E47471" w:rsidRPr="00C20B4D" w:rsidRDefault="00E47471" w:rsidP="001A1F62">
            <w:pPr>
              <w:spacing w:after="60"/>
              <w:rPr>
                <w:color w:val="595959" w:themeColor="text1" w:themeTint="A6"/>
              </w:rPr>
            </w:pPr>
            <w:r w:rsidRPr="00C20B4D">
              <w:rPr>
                <w:color w:val="595959" w:themeColor="text1" w:themeTint="A6"/>
              </w:rPr>
              <w:t xml:space="preserve">List of </w:t>
            </w:r>
            <w:r w:rsidR="00762612" w:rsidRPr="00C20B4D">
              <w:rPr>
                <w:color w:val="595959" w:themeColor="text1" w:themeTint="A6"/>
              </w:rPr>
              <w:t>B</w:t>
            </w:r>
            <w:r w:rsidRPr="00C20B4D">
              <w:rPr>
                <w:color w:val="595959" w:themeColor="text1" w:themeTint="A6"/>
              </w:rPr>
              <w:t xml:space="preserve">oards and </w:t>
            </w:r>
            <w:r w:rsidR="00762612" w:rsidRPr="00C20B4D">
              <w:rPr>
                <w:color w:val="595959" w:themeColor="text1" w:themeTint="A6"/>
              </w:rPr>
              <w:t>C</w:t>
            </w:r>
            <w:r w:rsidRPr="00C20B4D">
              <w:rPr>
                <w:color w:val="595959" w:themeColor="text1" w:themeTint="A6"/>
              </w:rPr>
              <w:t>ommittees, membership</w:t>
            </w:r>
            <w:r w:rsidR="00762612" w:rsidRPr="00C20B4D">
              <w:rPr>
                <w:color w:val="595959" w:themeColor="text1" w:themeTint="A6"/>
              </w:rPr>
              <w:t xml:space="preserve"> of each group with</w:t>
            </w:r>
            <w:r w:rsidRPr="00C20B4D">
              <w:rPr>
                <w:color w:val="595959" w:themeColor="text1" w:themeTint="A6"/>
              </w:rPr>
              <w:t xml:space="preserve"> members’ credentials. Indicat</w:t>
            </w:r>
            <w:r w:rsidR="001C242B" w:rsidRPr="00C20B4D">
              <w:rPr>
                <w:color w:val="595959" w:themeColor="text1" w:themeTint="A6"/>
              </w:rPr>
              <w:t>i</w:t>
            </w:r>
            <w:r w:rsidR="00762612" w:rsidRPr="00C20B4D">
              <w:rPr>
                <w:color w:val="595959" w:themeColor="text1" w:themeTint="A6"/>
              </w:rPr>
              <w:t>on of</w:t>
            </w:r>
            <w:r w:rsidRPr="00C20B4D">
              <w:rPr>
                <w:color w:val="595959" w:themeColor="text1" w:themeTint="A6"/>
              </w:rPr>
              <w:t xml:space="preserve"> wh</w:t>
            </w:r>
            <w:r w:rsidR="00762612" w:rsidRPr="00C20B4D">
              <w:rPr>
                <w:color w:val="595959" w:themeColor="text1" w:themeTint="A6"/>
              </w:rPr>
              <w:t>at members</w:t>
            </w:r>
            <w:r w:rsidRPr="00C20B4D">
              <w:rPr>
                <w:color w:val="595959" w:themeColor="text1" w:themeTint="A6"/>
              </w:rPr>
              <w:t xml:space="preserve"> are certified psychoanalysts, meeting minutes</w:t>
            </w:r>
          </w:p>
          <w:p w14:paraId="67951768" w14:textId="77777777" w:rsidR="00E47471" w:rsidRPr="0009566F" w:rsidRDefault="00E47471" w:rsidP="001A1F62">
            <w:pPr>
              <w:spacing w:after="60"/>
              <w:rPr>
                <w:color w:val="000000" w:themeColor="text1"/>
              </w:rPr>
            </w:pPr>
          </w:p>
          <w:p w14:paraId="5DAFE871" w14:textId="1F8492E1" w:rsidR="001A1F62" w:rsidRPr="0009566F" w:rsidRDefault="001A1F62">
            <w:pPr>
              <w:spacing w:after="60"/>
              <w:rPr>
                <w:color w:val="000000" w:themeColor="text1"/>
              </w:rPr>
            </w:pPr>
          </w:p>
        </w:tc>
      </w:tr>
      <w:tr w:rsidR="00707870" w:rsidRPr="0009566F" w14:paraId="169A1969"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668BA732" w14:textId="77777777" w:rsidR="00707870" w:rsidRPr="0009566F" w:rsidRDefault="00000000">
            <w:pPr>
              <w:spacing w:after="60"/>
              <w:rPr>
                <w:color w:val="000000" w:themeColor="text1"/>
              </w:rPr>
            </w:pPr>
            <w:r w:rsidRPr="0009566F">
              <w:rPr>
                <w:color w:val="000000" w:themeColor="text1"/>
              </w:rPr>
              <w:t>1-6. The psychoanalytic training program has reasonable and sufficient autonomy within the institution, is in alignment with its mission statement, and has adequate representation of its policy- and decision-making bodies within the institution.</w:t>
            </w:r>
          </w:p>
        </w:tc>
      </w:tr>
      <w:tr w:rsidR="001A1F62" w:rsidRPr="0009566F" w14:paraId="32DEE50D" w14:textId="77777777" w:rsidTr="006C7853">
        <w:trPr>
          <w:trHeight w:val="2115"/>
        </w:trPr>
        <w:tc>
          <w:tcPr>
            <w:tcW w:w="6922" w:type="dxa"/>
            <w:tcMar>
              <w:top w:w="60" w:type="dxa"/>
              <w:left w:w="120" w:type="dxa"/>
              <w:bottom w:w="60" w:type="dxa"/>
              <w:right w:w="120" w:type="dxa"/>
            </w:tcMar>
          </w:tcPr>
          <w:p w14:paraId="30CD885E" w14:textId="3AAA4D7E"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6"/>
                  <w:enabled/>
                  <w:calcOnExit w:val="0"/>
                  <w:textInput>
                    <w:default w:val="Click here to enter text"/>
                  </w:textInput>
                </w:ffData>
              </w:fldChar>
            </w:r>
            <w:bookmarkStart w:id="6" w:name="Text6"/>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
          </w:p>
          <w:p w14:paraId="57F552F7" w14:textId="77777777" w:rsidR="001A1F62" w:rsidRPr="0009566F" w:rsidRDefault="001A1F62">
            <w:pPr>
              <w:spacing w:after="120"/>
              <w:rPr>
                <w:color w:val="000000" w:themeColor="text1"/>
              </w:rPr>
            </w:pPr>
            <w:r w:rsidRPr="0009566F">
              <w:rPr>
                <w:color w:val="000000" w:themeColor="text1"/>
              </w:rPr>
              <w:t xml:space="preserve"> </w:t>
            </w:r>
          </w:p>
          <w:p w14:paraId="797CBF3E" w14:textId="77777777" w:rsidR="001A1F62" w:rsidRPr="0009566F" w:rsidRDefault="001A1F62">
            <w:pPr>
              <w:spacing w:after="120"/>
              <w:rPr>
                <w:color w:val="000000" w:themeColor="text1"/>
              </w:rPr>
            </w:pPr>
            <w:r w:rsidRPr="0009566F">
              <w:rPr>
                <w:color w:val="000000" w:themeColor="text1"/>
              </w:rPr>
              <w:t xml:space="preserve"> </w:t>
            </w:r>
          </w:p>
          <w:p w14:paraId="41C1B4D8" w14:textId="77777777" w:rsidR="001A1F62" w:rsidRPr="0009566F" w:rsidRDefault="001A1F62">
            <w:pPr>
              <w:spacing w:after="120"/>
              <w:rPr>
                <w:color w:val="000000" w:themeColor="text1"/>
              </w:rPr>
            </w:pPr>
            <w:r w:rsidRPr="0009566F">
              <w:rPr>
                <w:color w:val="000000" w:themeColor="text1"/>
              </w:rPr>
              <w:t xml:space="preserve"> </w:t>
            </w:r>
          </w:p>
          <w:p w14:paraId="3F439E1B"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0155145"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6CDB8746" w14:textId="1B0CDED1" w:rsidR="00E47471" w:rsidRPr="00C20B4D" w:rsidRDefault="00E47471" w:rsidP="001A1F62">
            <w:pPr>
              <w:spacing w:after="60"/>
              <w:rPr>
                <w:color w:val="595959" w:themeColor="text1" w:themeTint="A6"/>
              </w:rPr>
            </w:pPr>
            <w:r w:rsidRPr="00C20B4D">
              <w:rPr>
                <w:color w:val="595959" w:themeColor="text1" w:themeTint="A6"/>
              </w:rPr>
              <w:t>Training Committee or the like with list of membership, members’ credentials</w:t>
            </w:r>
            <w:r w:rsidR="007B713C" w:rsidRPr="00C20B4D">
              <w:rPr>
                <w:color w:val="595959" w:themeColor="text1" w:themeTint="A6"/>
              </w:rPr>
              <w:t xml:space="preserve">, </w:t>
            </w:r>
            <w:r w:rsidR="00762612" w:rsidRPr="00C20B4D">
              <w:rPr>
                <w:color w:val="595959" w:themeColor="text1" w:themeTint="A6"/>
              </w:rPr>
              <w:t>Program Catalog; S</w:t>
            </w:r>
            <w:r w:rsidR="007B713C" w:rsidRPr="00C20B4D">
              <w:rPr>
                <w:color w:val="595959" w:themeColor="text1" w:themeTint="A6"/>
              </w:rPr>
              <w:t xml:space="preserve">ample </w:t>
            </w:r>
            <w:r w:rsidRPr="00C20B4D">
              <w:rPr>
                <w:color w:val="595959" w:themeColor="text1" w:themeTint="A6"/>
              </w:rPr>
              <w:t>meeting minutes</w:t>
            </w:r>
          </w:p>
          <w:p w14:paraId="3CE18603" w14:textId="3C03736B" w:rsidR="00762612" w:rsidRPr="0009566F" w:rsidRDefault="00762612">
            <w:pPr>
              <w:spacing w:after="60"/>
              <w:rPr>
                <w:color w:val="000000" w:themeColor="text1"/>
              </w:rPr>
            </w:pPr>
          </w:p>
        </w:tc>
      </w:tr>
      <w:tr w:rsidR="00707870" w:rsidRPr="0009566F" w14:paraId="1D30BAAA" w14:textId="77777777" w:rsidTr="006C7853">
        <w:trPr>
          <w:trHeight w:val="2640"/>
        </w:trPr>
        <w:tc>
          <w:tcPr>
            <w:tcW w:w="10875" w:type="dxa"/>
            <w:gridSpan w:val="2"/>
            <w:shd w:val="clear" w:color="auto" w:fill="F2F2F2" w:themeFill="background1" w:themeFillShade="F2"/>
            <w:tcMar>
              <w:top w:w="60" w:type="dxa"/>
              <w:left w:w="120" w:type="dxa"/>
              <w:bottom w:w="60" w:type="dxa"/>
              <w:right w:w="120" w:type="dxa"/>
            </w:tcMar>
          </w:tcPr>
          <w:p w14:paraId="2C05F3E6" w14:textId="77777777" w:rsidR="00707870" w:rsidRPr="0009566F" w:rsidRDefault="00000000">
            <w:pPr>
              <w:spacing w:after="80"/>
              <w:rPr>
                <w:color w:val="000000" w:themeColor="text1"/>
              </w:rPr>
            </w:pPr>
            <w:r w:rsidRPr="0009566F">
              <w:rPr>
                <w:color w:val="000000" w:themeColor="text1"/>
              </w:rPr>
              <w:lastRenderedPageBreak/>
              <w:t>1-7. The governing board of the institution demonstrates sufficient independence to ensure it can act in the public's best interest, including the following:</w:t>
            </w:r>
          </w:p>
          <w:p w14:paraId="7B6A7FAA" w14:textId="77777777" w:rsidR="00707870" w:rsidRPr="0009566F" w:rsidRDefault="00000000">
            <w:pPr>
              <w:spacing w:after="80"/>
              <w:ind w:left="360"/>
              <w:rPr>
                <w:color w:val="000000" w:themeColor="text1"/>
              </w:rPr>
            </w:pPr>
            <w:r w:rsidRPr="0009566F">
              <w:rPr>
                <w:color w:val="000000" w:themeColor="text1"/>
              </w:rPr>
              <w:t>(a.) Board membership includes at least one public member. It is recommended that board membership include one public member for every six board members.</w:t>
            </w:r>
          </w:p>
          <w:p w14:paraId="3FB0970B" w14:textId="77777777" w:rsidR="00707870" w:rsidRPr="0009566F" w:rsidRDefault="00000000">
            <w:pPr>
              <w:spacing w:after="80"/>
              <w:ind w:left="360"/>
              <w:rPr>
                <w:color w:val="000000" w:themeColor="text1"/>
              </w:rPr>
            </w:pPr>
            <w:r w:rsidRPr="0009566F">
              <w:rPr>
                <w:color w:val="000000" w:themeColor="text1"/>
              </w:rPr>
              <w:t>(b.) Board membership includes certified psychoanalysts.</w:t>
            </w:r>
          </w:p>
          <w:p w14:paraId="749F4541" w14:textId="77777777" w:rsidR="00707870" w:rsidRPr="0009566F" w:rsidRDefault="00000000">
            <w:pPr>
              <w:spacing w:after="60"/>
              <w:ind w:left="360"/>
              <w:rPr>
                <w:color w:val="000000" w:themeColor="text1"/>
              </w:rPr>
            </w:pPr>
            <w:r w:rsidRPr="0009566F">
              <w:rPr>
                <w:color w:val="000000" w:themeColor="text1"/>
              </w:rPr>
              <w:t>(c.) The board maintains and upholds conflict-of-interest policies that protect against business, market enterprises, or other arrangements that might benefit private interests of officers, directors, board members, and other governors of the institution.</w:t>
            </w:r>
          </w:p>
        </w:tc>
      </w:tr>
      <w:tr w:rsidR="001A1F62" w:rsidRPr="0009566F" w14:paraId="3EA70E5B" w14:textId="77777777" w:rsidTr="006C7853">
        <w:trPr>
          <w:trHeight w:val="2115"/>
        </w:trPr>
        <w:tc>
          <w:tcPr>
            <w:tcW w:w="6922" w:type="dxa"/>
            <w:tcMar>
              <w:top w:w="60" w:type="dxa"/>
              <w:left w:w="120" w:type="dxa"/>
              <w:bottom w:w="60" w:type="dxa"/>
              <w:right w:w="120" w:type="dxa"/>
            </w:tcMar>
          </w:tcPr>
          <w:p w14:paraId="7175BC89" w14:textId="33419E3B"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7"/>
                  <w:enabled/>
                  <w:calcOnExit w:val="0"/>
                  <w:textInput>
                    <w:default w:val="Click here to enter text"/>
                  </w:textInput>
                </w:ffData>
              </w:fldChar>
            </w:r>
            <w:bookmarkStart w:id="7" w:name="Text7"/>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7"/>
          </w:p>
          <w:p w14:paraId="4CCEB720" w14:textId="77777777" w:rsidR="001A1F62" w:rsidRPr="0009566F" w:rsidRDefault="001A1F62">
            <w:pPr>
              <w:spacing w:after="120"/>
              <w:rPr>
                <w:color w:val="000000" w:themeColor="text1"/>
              </w:rPr>
            </w:pPr>
            <w:r w:rsidRPr="0009566F">
              <w:rPr>
                <w:color w:val="000000" w:themeColor="text1"/>
              </w:rPr>
              <w:t xml:space="preserve"> </w:t>
            </w:r>
          </w:p>
          <w:p w14:paraId="31541B12" w14:textId="77777777" w:rsidR="001A1F62" w:rsidRPr="0009566F" w:rsidRDefault="001A1F62">
            <w:pPr>
              <w:spacing w:after="120"/>
              <w:rPr>
                <w:color w:val="000000" w:themeColor="text1"/>
              </w:rPr>
            </w:pPr>
            <w:r w:rsidRPr="0009566F">
              <w:rPr>
                <w:color w:val="000000" w:themeColor="text1"/>
              </w:rPr>
              <w:t xml:space="preserve"> </w:t>
            </w:r>
          </w:p>
          <w:p w14:paraId="029F5038" w14:textId="77777777" w:rsidR="001A1F62" w:rsidRPr="0009566F" w:rsidRDefault="001A1F62">
            <w:pPr>
              <w:spacing w:after="120"/>
              <w:rPr>
                <w:color w:val="000000" w:themeColor="text1"/>
              </w:rPr>
            </w:pPr>
            <w:r w:rsidRPr="0009566F">
              <w:rPr>
                <w:color w:val="000000" w:themeColor="text1"/>
              </w:rPr>
              <w:t xml:space="preserve"> </w:t>
            </w:r>
          </w:p>
          <w:p w14:paraId="34D51D2E"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6ECD4753"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6612BFD8" w14:textId="77777777" w:rsidR="001A1F62" w:rsidRPr="00C20B4D" w:rsidRDefault="007B713C" w:rsidP="007B713C">
            <w:pPr>
              <w:pStyle w:val="ListParagraph"/>
              <w:numPr>
                <w:ilvl w:val="0"/>
                <w:numId w:val="1"/>
              </w:numPr>
              <w:spacing w:after="60"/>
              <w:rPr>
                <w:color w:val="595959" w:themeColor="text1" w:themeTint="A6"/>
              </w:rPr>
            </w:pPr>
            <w:r w:rsidRPr="00C20B4D">
              <w:rPr>
                <w:color w:val="595959" w:themeColor="text1" w:themeTint="A6"/>
              </w:rPr>
              <w:t xml:space="preserve">Board membership </w:t>
            </w:r>
            <w:r w:rsidR="00762612" w:rsidRPr="00C20B4D">
              <w:rPr>
                <w:color w:val="595959" w:themeColor="text1" w:themeTint="A6"/>
              </w:rPr>
              <w:t>list with indication of who serves as a public member</w:t>
            </w:r>
          </w:p>
          <w:p w14:paraId="16E6924C" w14:textId="77777777" w:rsidR="00762612" w:rsidRPr="00C20B4D" w:rsidRDefault="00762612" w:rsidP="007B713C">
            <w:pPr>
              <w:pStyle w:val="ListParagraph"/>
              <w:numPr>
                <w:ilvl w:val="0"/>
                <w:numId w:val="1"/>
              </w:numPr>
              <w:spacing w:after="60"/>
              <w:rPr>
                <w:color w:val="595959" w:themeColor="text1" w:themeTint="A6"/>
              </w:rPr>
            </w:pPr>
            <w:r w:rsidRPr="00C20B4D">
              <w:rPr>
                <w:color w:val="595959" w:themeColor="text1" w:themeTint="A6"/>
              </w:rPr>
              <w:t>Board membership list with indication of who holds a certification as a psychoanalyst</w:t>
            </w:r>
          </w:p>
          <w:p w14:paraId="34D1A45C" w14:textId="77777777" w:rsidR="00762612" w:rsidRPr="00C20B4D" w:rsidRDefault="00762612" w:rsidP="007B713C">
            <w:pPr>
              <w:pStyle w:val="ListParagraph"/>
              <w:numPr>
                <w:ilvl w:val="0"/>
                <w:numId w:val="1"/>
              </w:numPr>
              <w:spacing w:after="60"/>
              <w:rPr>
                <w:color w:val="595959" w:themeColor="text1" w:themeTint="A6"/>
              </w:rPr>
            </w:pPr>
            <w:r w:rsidRPr="00C20B4D">
              <w:rPr>
                <w:color w:val="595959" w:themeColor="text1" w:themeTint="A6"/>
              </w:rPr>
              <w:t>Conflict of Interest Policy</w:t>
            </w:r>
          </w:p>
          <w:p w14:paraId="67D6E587" w14:textId="77777777" w:rsidR="00762612" w:rsidRPr="0009566F" w:rsidRDefault="00762612" w:rsidP="00762612">
            <w:pPr>
              <w:spacing w:after="60"/>
              <w:ind w:left="360"/>
              <w:rPr>
                <w:color w:val="000000" w:themeColor="text1"/>
              </w:rPr>
            </w:pPr>
          </w:p>
          <w:p w14:paraId="54363549" w14:textId="6B6F93C1" w:rsidR="00762612" w:rsidRPr="0009566F" w:rsidRDefault="00762612" w:rsidP="00762612">
            <w:pPr>
              <w:spacing w:after="60"/>
              <w:ind w:left="360"/>
              <w:rPr>
                <w:color w:val="000000" w:themeColor="text1"/>
              </w:rPr>
            </w:pPr>
          </w:p>
        </w:tc>
      </w:tr>
      <w:tr w:rsidR="00707870" w:rsidRPr="0009566F" w14:paraId="5B03EFBC"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29DE94EC" w14:textId="77777777" w:rsidR="00707870" w:rsidRPr="0009566F" w:rsidRDefault="00000000">
            <w:pPr>
              <w:spacing w:after="60"/>
              <w:rPr>
                <w:color w:val="000000" w:themeColor="text1"/>
              </w:rPr>
            </w:pPr>
            <w:r w:rsidRPr="0009566F">
              <w:rPr>
                <w:color w:val="000000" w:themeColor="text1"/>
                <w:shd w:val="clear" w:color="auto" w:fill="F2F2F2" w:themeFill="background1" w:themeFillShade="F2"/>
              </w:rPr>
              <w:t>1-8. The composition of the board and its policy- and decision-making bodies reflects the areas of competence needed to fulfill its responsibilities, including appropriate legal, financial, and other relevant expertise</w:t>
            </w:r>
            <w:r w:rsidRPr="0009566F">
              <w:rPr>
                <w:color w:val="000000" w:themeColor="text1"/>
              </w:rPr>
              <w:t>.</w:t>
            </w:r>
          </w:p>
        </w:tc>
      </w:tr>
      <w:tr w:rsidR="001A1F62" w:rsidRPr="0009566F" w14:paraId="3327E9E9" w14:textId="77777777" w:rsidTr="006C7853">
        <w:trPr>
          <w:trHeight w:val="2115"/>
        </w:trPr>
        <w:tc>
          <w:tcPr>
            <w:tcW w:w="6922" w:type="dxa"/>
            <w:tcMar>
              <w:top w:w="60" w:type="dxa"/>
              <w:left w:w="120" w:type="dxa"/>
              <w:bottom w:w="60" w:type="dxa"/>
              <w:right w:w="120" w:type="dxa"/>
            </w:tcMar>
          </w:tcPr>
          <w:p w14:paraId="4110DC82" w14:textId="20F34ADC"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8"/>
                  <w:enabled/>
                  <w:calcOnExit w:val="0"/>
                  <w:textInput>
                    <w:default w:val="Click here to enter text"/>
                  </w:textInput>
                </w:ffData>
              </w:fldChar>
            </w:r>
            <w:bookmarkStart w:id="8" w:name="Text8"/>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8"/>
          </w:p>
          <w:p w14:paraId="3EE83F91" w14:textId="77777777" w:rsidR="001A1F62" w:rsidRPr="0009566F" w:rsidRDefault="001A1F62">
            <w:pPr>
              <w:spacing w:after="120"/>
              <w:rPr>
                <w:color w:val="000000" w:themeColor="text1"/>
              </w:rPr>
            </w:pPr>
            <w:r w:rsidRPr="0009566F">
              <w:rPr>
                <w:color w:val="000000" w:themeColor="text1"/>
              </w:rPr>
              <w:t xml:space="preserve"> </w:t>
            </w:r>
          </w:p>
          <w:p w14:paraId="6EDB7D6E" w14:textId="77777777" w:rsidR="001A1F62" w:rsidRPr="0009566F" w:rsidRDefault="001A1F62">
            <w:pPr>
              <w:spacing w:after="120"/>
              <w:rPr>
                <w:color w:val="000000" w:themeColor="text1"/>
              </w:rPr>
            </w:pPr>
            <w:r w:rsidRPr="0009566F">
              <w:rPr>
                <w:color w:val="000000" w:themeColor="text1"/>
              </w:rPr>
              <w:t xml:space="preserve"> </w:t>
            </w:r>
          </w:p>
          <w:p w14:paraId="7567EA68" w14:textId="77777777" w:rsidR="001A1F62" w:rsidRPr="0009566F" w:rsidRDefault="001A1F62">
            <w:pPr>
              <w:spacing w:after="120"/>
              <w:rPr>
                <w:color w:val="000000" w:themeColor="text1"/>
              </w:rPr>
            </w:pPr>
            <w:r w:rsidRPr="0009566F">
              <w:rPr>
                <w:color w:val="000000" w:themeColor="text1"/>
              </w:rPr>
              <w:t xml:space="preserve"> </w:t>
            </w:r>
          </w:p>
          <w:p w14:paraId="2E9884F4"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C315125"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1596F3AC" w14:textId="1BC9D378" w:rsidR="00762612" w:rsidRPr="00C20B4D" w:rsidRDefault="00762612" w:rsidP="00762612">
            <w:pPr>
              <w:spacing w:after="60"/>
              <w:rPr>
                <w:color w:val="595959" w:themeColor="text1" w:themeTint="A6"/>
              </w:rPr>
            </w:pPr>
            <w:r w:rsidRPr="00C20B4D">
              <w:rPr>
                <w:color w:val="595959" w:themeColor="text1" w:themeTint="A6"/>
              </w:rPr>
              <w:t>Board membership list with indication of expertise in the legal, financial, and other relevant competencies</w:t>
            </w:r>
          </w:p>
          <w:p w14:paraId="4729CBA3" w14:textId="77777777" w:rsidR="001A1F62" w:rsidRPr="0009566F" w:rsidRDefault="001A1F62">
            <w:pPr>
              <w:spacing w:after="60"/>
              <w:rPr>
                <w:color w:val="000000" w:themeColor="text1"/>
              </w:rPr>
            </w:pPr>
          </w:p>
          <w:p w14:paraId="7B02BD5F" w14:textId="328442AF" w:rsidR="00762612" w:rsidRPr="0009566F" w:rsidRDefault="00762612" w:rsidP="00762612">
            <w:pPr>
              <w:spacing w:after="60"/>
              <w:rPr>
                <w:color w:val="000000" w:themeColor="text1"/>
              </w:rPr>
            </w:pPr>
          </w:p>
        </w:tc>
      </w:tr>
      <w:tr w:rsidR="00707870" w:rsidRPr="0009566F" w14:paraId="0AB30E4F" w14:textId="77777777" w:rsidTr="006C7853">
        <w:trPr>
          <w:trHeight w:val="1305"/>
        </w:trPr>
        <w:tc>
          <w:tcPr>
            <w:tcW w:w="10875" w:type="dxa"/>
            <w:gridSpan w:val="2"/>
            <w:shd w:val="clear" w:color="auto" w:fill="F2F2F2" w:themeFill="background1" w:themeFillShade="F2"/>
            <w:tcMar>
              <w:top w:w="60" w:type="dxa"/>
              <w:left w:w="120" w:type="dxa"/>
              <w:bottom w:w="60" w:type="dxa"/>
              <w:right w:w="120" w:type="dxa"/>
            </w:tcMar>
          </w:tcPr>
          <w:p w14:paraId="1D4567FD" w14:textId="77777777" w:rsidR="00707870" w:rsidRPr="0009566F" w:rsidRDefault="00000000">
            <w:pPr>
              <w:spacing w:after="60"/>
              <w:rPr>
                <w:color w:val="000000" w:themeColor="text1"/>
              </w:rPr>
            </w:pPr>
            <w:r w:rsidRPr="0009566F">
              <w:rPr>
                <w:color w:val="000000" w:themeColor="text1"/>
              </w:rPr>
              <w:t>1-9. The authority, responsibilities, and relationships among the governing board, program administration, program faculty, and staff are clearly described in the institution’s bylaws, or an equivalent document, and in an organizational chart that displays the working order of the institution.</w:t>
            </w:r>
          </w:p>
        </w:tc>
      </w:tr>
      <w:tr w:rsidR="001A1F62" w:rsidRPr="0009566F" w14:paraId="18AE66E2" w14:textId="77777777" w:rsidTr="006C7853">
        <w:trPr>
          <w:trHeight w:val="2115"/>
        </w:trPr>
        <w:tc>
          <w:tcPr>
            <w:tcW w:w="6922" w:type="dxa"/>
            <w:tcMar>
              <w:top w:w="60" w:type="dxa"/>
              <w:left w:w="120" w:type="dxa"/>
              <w:bottom w:w="60" w:type="dxa"/>
              <w:right w:w="120" w:type="dxa"/>
            </w:tcMar>
          </w:tcPr>
          <w:p w14:paraId="1238A56C" w14:textId="7A7D9C1A"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9"/>
                  <w:enabled/>
                  <w:calcOnExit w:val="0"/>
                  <w:textInput>
                    <w:default w:val="Click here to enter text"/>
                  </w:textInput>
                </w:ffData>
              </w:fldChar>
            </w:r>
            <w:bookmarkStart w:id="9" w:name="Text9"/>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9"/>
          </w:p>
          <w:p w14:paraId="222EE6F8" w14:textId="77777777" w:rsidR="001A1F62" w:rsidRPr="0009566F" w:rsidRDefault="001A1F62">
            <w:pPr>
              <w:spacing w:after="120"/>
              <w:rPr>
                <w:color w:val="000000" w:themeColor="text1"/>
              </w:rPr>
            </w:pPr>
            <w:r w:rsidRPr="0009566F">
              <w:rPr>
                <w:color w:val="000000" w:themeColor="text1"/>
              </w:rPr>
              <w:t xml:space="preserve"> </w:t>
            </w:r>
          </w:p>
          <w:p w14:paraId="7C5F7D8D" w14:textId="77777777" w:rsidR="001A1F62" w:rsidRPr="0009566F" w:rsidRDefault="001A1F62">
            <w:pPr>
              <w:spacing w:after="120"/>
              <w:rPr>
                <w:color w:val="000000" w:themeColor="text1"/>
              </w:rPr>
            </w:pPr>
            <w:r w:rsidRPr="0009566F">
              <w:rPr>
                <w:color w:val="000000" w:themeColor="text1"/>
              </w:rPr>
              <w:t xml:space="preserve"> </w:t>
            </w:r>
          </w:p>
          <w:p w14:paraId="766072AB" w14:textId="77777777" w:rsidR="001A1F62" w:rsidRPr="0009566F" w:rsidRDefault="001A1F62">
            <w:pPr>
              <w:spacing w:after="120"/>
              <w:rPr>
                <w:color w:val="000000" w:themeColor="text1"/>
              </w:rPr>
            </w:pPr>
            <w:r w:rsidRPr="0009566F">
              <w:rPr>
                <w:color w:val="000000" w:themeColor="text1"/>
              </w:rPr>
              <w:t xml:space="preserve"> </w:t>
            </w:r>
          </w:p>
          <w:p w14:paraId="6D1C126A"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68FB55EE"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A143249" w14:textId="58EEE778" w:rsidR="00326B81" w:rsidRPr="00C20B4D" w:rsidRDefault="00326B81" w:rsidP="001A1F62">
            <w:pPr>
              <w:spacing w:after="60"/>
              <w:rPr>
                <w:color w:val="595959" w:themeColor="text1" w:themeTint="A6"/>
              </w:rPr>
            </w:pPr>
            <w:r w:rsidRPr="00C20B4D">
              <w:rPr>
                <w:color w:val="595959" w:themeColor="text1" w:themeTint="A6"/>
              </w:rPr>
              <w:t xml:space="preserve">Board Bylaws; </w:t>
            </w:r>
            <w:r w:rsidR="00257A89" w:rsidRPr="00C20B4D">
              <w:rPr>
                <w:color w:val="595959" w:themeColor="text1" w:themeTint="A6"/>
              </w:rPr>
              <w:t>Organizational chart</w:t>
            </w:r>
            <w:r w:rsidR="004B722F" w:rsidRPr="00C20B4D">
              <w:rPr>
                <w:color w:val="595959" w:themeColor="text1" w:themeTint="A6"/>
              </w:rPr>
              <w:t xml:space="preserve"> with positions and names</w:t>
            </w:r>
          </w:p>
          <w:p w14:paraId="18465A64" w14:textId="77777777" w:rsidR="001A1F62" w:rsidRPr="0009566F" w:rsidRDefault="001A1F62">
            <w:pPr>
              <w:spacing w:after="60"/>
              <w:rPr>
                <w:color w:val="000000" w:themeColor="text1"/>
              </w:rPr>
            </w:pPr>
          </w:p>
          <w:p w14:paraId="0D1C7B2F" w14:textId="16FEF8E3" w:rsidR="004B722F" w:rsidRPr="0009566F" w:rsidRDefault="004B722F">
            <w:pPr>
              <w:spacing w:after="60"/>
              <w:rPr>
                <w:color w:val="000000" w:themeColor="text1"/>
              </w:rPr>
            </w:pPr>
          </w:p>
        </w:tc>
      </w:tr>
      <w:tr w:rsidR="00707870" w:rsidRPr="0009566F" w14:paraId="2461D950" w14:textId="77777777" w:rsidTr="006C7853">
        <w:trPr>
          <w:trHeight w:val="1305"/>
        </w:trPr>
        <w:tc>
          <w:tcPr>
            <w:tcW w:w="10875" w:type="dxa"/>
            <w:gridSpan w:val="2"/>
            <w:shd w:val="clear" w:color="auto" w:fill="F2F2F2" w:themeFill="background1" w:themeFillShade="F2"/>
            <w:tcMar>
              <w:top w:w="60" w:type="dxa"/>
              <w:left w:w="120" w:type="dxa"/>
              <w:bottom w:w="60" w:type="dxa"/>
              <w:right w:w="120" w:type="dxa"/>
            </w:tcMar>
          </w:tcPr>
          <w:p w14:paraId="75ADB767" w14:textId="77777777" w:rsidR="00707870" w:rsidRPr="0009566F" w:rsidRDefault="00000000">
            <w:pPr>
              <w:spacing w:after="60"/>
              <w:rPr>
                <w:color w:val="000000" w:themeColor="text1"/>
              </w:rPr>
            </w:pPr>
            <w:r w:rsidRPr="0009566F">
              <w:rPr>
                <w:color w:val="000000" w:themeColor="text1"/>
              </w:rPr>
              <w:lastRenderedPageBreak/>
              <w:t>1-10. The institution maintains a Corporate Care Policy that ensures the board, administration, staff, and faculty understand and fulfill their respective roles as set forth in official documents, job descriptions, and agreements and are provided with the appropriate resources to undertake their respective roles.</w:t>
            </w:r>
          </w:p>
        </w:tc>
      </w:tr>
      <w:tr w:rsidR="001A1F62" w:rsidRPr="0009566F" w14:paraId="440EDEDD" w14:textId="77777777" w:rsidTr="006C7853">
        <w:trPr>
          <w:trHeight w:val="2115"/>
        </w:trPr>
        <w:tc>
          <w:tcPr>
            <w:tcW w:w="6922" w:type="dxa"/>
            <w:tcMar>
              <w:top w:w="60" w:type="dxa"/>
              <w:left w:w="120" w:type="dxa"/>
              <w:bottom w:w="60" w:type="dxa"/>
              <w:right w:w="120" w:type="dxa"/>
            </w:tcMar>
          </w:tcPr>
          <w:p w14:paraId="58DAA54F" w14:textId="1D2C795F"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0"/>
                  <w:enabled/>
                  <w:calcOnExit w:val="0"/>
                  <w:textInput>
                    <w:default w:val="Click here to enter text"/>
                  </w:textInput>
                </w:ffData>
              </w:fldChar>
            </w:r>
            <w:bookmarkStart w:id="10" w:name="Text10"/>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0"/>
          </w:p>
          <w:p w14:paraId="570499F8" w14:textId="77777777" w:rsidR="001A1F62" w:rsidRPr="0009566F" w:rsidRDefault="001A1F62">
            <w:pPr>
              <w:spacing w:after="120"/>
              <w:rPr>
                <w:color w:val="000000" w:themeColor="text1"/>
              </w:rPr>
            </w:pPr>
            <w:r w:rsidRPr="0009566F">
              <w:rPr>
                <w:color w:val="000000" w:themeColor="text1"/>
              </w:rPr>
              <w:t xml:space="preserve"> </w:t>
            </w:r>
          </w:p>
          <w:p w14:paraId="6693A9DD" w14:textId="77777777" w:rsidR="001A1F62" w:rsidRPr="0009566F" w:rsidRDefault="001A1F62">
            <w:pPr>
              <w:spacing w:after="120"/>
              <w:rPr>
                <w:color w:val="000000" w:themeColor="text1"/>
              </w:rPr>
            </w:pPr>
            <w:r w:rsidRPr="0009566F">
              <w:rPr>
                <w:color w:val="000000" w:themeColor="text1"/>
              </w:rPr>
              <w:t xml:space="preserve"> </w:t>
            </w:r>
          </w:p>
          <w:p w14:paraId="49E87D45" w14:textId="77777777" w:rsidR="001A1F62" w:rsidRPr="0009566F" w:rsidRDefault="001A1F62">
            <w:pPr>
              <w:spacing w:after="120"/>
              <w:rPr>
                <w:color w:val="000000" w:themeColor="text1"/>
              </w:rPr>
            </w:pPr>
            <w:r w:rsidRPr="0009566F">
              <w:rPr>
                <w:color w:val="000000" w:themeColor="text1"/>
              </w:rPr>
              <w:t xml:space="preserve"> </w:t>
            </w:r>
          </w:p>
          <w:p w14:paraId="771A8ED0"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0E5BE18"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2B335F3E" w14:textId="546EC34A" w:rsidR="001A1F62" w:rsidRPr="00C20B4D" w:rsidRDefault="00326B81">
            <w:pPr>
              <w:spacing w:after="60"/>
              <w:rPr>
                <w:color w:val="595959" w:themeColor="text1" w:themeTint="A6"/>
              </w:rPr>
            </w:pPr>
            <w:r w:rsidRPr="00C20B4D">
              <w:rPr>
                <w:color w:val="595959" w:themeColor="text1" w:themeTint="A6"/>
              </w:rPr>
              <w:t>Job descriptions, signed agreements and resumes for all board members, administrators, staff</w:t>
            </w:r>
            <w:r w:rsidR="009C4F83" w:rsidRPr="00C20B4D">
              <w:rPr>
                <w:color w:val="595959" w:themeColor="text1" w:themeTint="A6"/>
              </w:rPr>
              <w:t xml:space="preserve">, </w:t>
            </w:r>
            <w:r w:rsidRPr="00C20B4D">
              <w:rPr>
                <w:color w:val="595959" w:themeColor="text1" w:themeTint="A6"/>
              </w:rPr>
              <w:t>and faculty</w:t>
            </w:r>
          </w:p>
          <w:p w14:paraId="741BF648" w14:textId="77777777" w:rsidR="004B722F" w:rsidRPr="0009566F" w:rsidRDefault="004B722F">
            <w:pPr>
              <w:spacing w:after="60"/>
              <w:rPr>
                <w:color w:val="000000" w:themeColor="text1"/>
              </w:rPr>
            </w:pPr>
          </w:p>
          <w:p w14:paraId="18BA745D" w14:textId="4E9ED09D" w:rsidR="004B722F" w:rsidRPr="0009566F" w:rsidRDefault="004B722F">
            <w:pPr>
              <w:spacing w:after="60"/>
              <w:rPr>
                <w:color w:val="000000" w:themeColor="text1"/>
              </w:rPr>
            </w:pPr>
          </w:p>
        </w:tc>
      </w:tr>
      <w:tr w:rsidR="00707870" w:rsidRPr="0009566F" w14:paraId="592CC309"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09889E47" w14:textId="77777777" w:rsidR="00707870" w:rsidRPr="0009566F" w:rsidRDefault="00000000">
            <w:pPr>
              <w:spacing w:after="60"/>
              <w:rPr>
                <w:color w:val="000000" w:themeColor="text1"/>
              </w:rPr>
            </w:pPr>
            <w:r w:rsidRPr="0009566F">
              <w:rPr>
                <w:color w:val="000000" w:themeColor="text1"/>
              </w:rPr>
              <w:t>1-11. Board members act as trustees of the organization's assets and exercise due diligence and oversight to ensure that the organization is well managed and that its financial situation remains sound.</w:t>
            </w:r>
          </w:p>
        </w:tc>
      </w:tr>
      <w:tr w:rsidR="001A1F62" w:rsidRPr="0009566F" w14:paraId="3ECE2341" w14:textId="77777777" w:rsidTr="006C7853">
        <w:trPr>
          <w:trHeight w:val="2115"/>
        </w:trPr>
        <w:tc>
          <w:tcPr>
            <w:tcW w:w="6922" w:type="dxa"/>
            <w:tcMar>
              <w:top w:w="60" w:type="dxa"/>
              <w:left w:w="120" w:type="dxa"/>
              <w:bottom w:w="60" w:type="dxa"/>
              <w:right w:w="120" w:type="dxa"/>
            </w:tcMar>
          </w:tcPr>
          <w:p w14:paraId="254327C8" w14:textId="526FEBC5"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1"/>
                  <w:enabled/>
                  <w:calcOnExit w:val="0"/>
                  <w:textInput>
                    <w:default w:val="Click here to enter text"/>
                  </w:textInput>
                </w:ffData>
              </w:fldChar>
            </w:r>
            <w:bookmarkStart w:id="11" w:name="Text11"/>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1"/>
          </w:p>
          <w:p w14:paraId="1C59F2A2" w14:textId="77777777" w:rsidR="001A1F62" w:rsidRPr="0009566F" w:rsidRDefault="001A1F62">
            <w:pPr>
              <w:spacing w:after="120"/>
              <w:rPr>
                <w:color w:val="000000" w:themeColor="text1"/>
              </w:rPr>
            </w:pPr>
            <w:r w:rsidRPr="0009566F">
              <w:rPr>
                <w:color w:val="000000" w:themeColor="text1"/>
              </w:rPr>
              <w:t xml:space="preserve"> </w:t>
            </w:r>
          </w:p>
          <w:p w14:paraId="41BDF590" w14:textId="77777777" w:rsidR="001A1F62" w:rsidRPr="0009566F" w:rsidRDefault="001A1F62">
            <w:pPr>
              <w:spacing w:after="120"/>
              <w:rPr>
                <w:color w:val="000000" w:themeColor="text1"/>
              </w:rPr>
            </w:pPr>
            <w:r w:rsidRPr="0009566F">
              <w:rPr>
                <w:color w:val="000000" w:themeColor="text1"/>
              </w:rPr>
              <w:t xml:space="preserve"> </w:t>
            </w:r>
          </w:p>
          <w:p w14:paraId="2F825E72" w14:textId="77777777" w:rsidR="001A1F62" w:rsidRPr="0009566F" w:rsidRDefault="001A1F62">
            <w:pPr>
              <w:spacing w:after="120"/>
              <w:rPr>
                <w:color w:val="000000" w:themeColor="text1"/>
              </w:rPr>
            </w:pPr>
            <w:r w:rsidRPr="0009566F">
              <w:rPr>
                <w:color w:val="000000" w:themeColor="text1"/>
              </w:rPr>
              <w:t xml:space="preserve"> </w:t>
            </w:r>
          </w:p>
          <w:p w14:paraId="376DF9AE"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1105FE1"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474C204F" w14:textId="48F2BE64" w:rsidR="004B722F" w:rsidRPr="00C20B4D" w:rsidRDefault="004B722F" w:rsidP="001A1F62">
            <w:pPr>
              <w:spacing w:after="60"/>
              <w:rPr>
                <w:color w:val="595959" w:themeColor="text1" w:themeTint="A6"/>
              </w:rPr>
            </w:pPr>
            <w:r w:rsidRPr="00C20B4D">
              <w:rPr>
                <w:color w:val="595959" w:themeColor="text1" w:themeTint="A6"/>
              </w:rPr>
              <w:t>Board Meeting Minutes</w:t>
            </w:r>
            <w:r w:rsidR="009C4F83" w:rsidRPr="00C20B4D">
              <w:rPr>
                <w:color w:val="595959" w:themeColor="text1" w:themeTint="A6"/>
              </w:rPr>
              <w:t xml:space="preserve"> with financial reporting</w:t>
            </w:r>
          </w:p>
          <w:p w14:paraId="5B4DAD80" w14:textId="77777777" w:rsidR="004B722F" w:rsidRPr="0009566F" w:rsidRDefault="004B722F" w:rsidP="001A1F62">
            <w:pPr>
              <w:spacing w:after="60"/>
              <w:rPr>
                <w:color w:val="000000" w:themeColor="text1"/>
              </w:rPr>
            </w:pPr>
          </w:p>
          <w:p w14:paraId="3C3B0225" w14:textId="77777777" w:rsidR="001A1F62" w:rsidRPr="0009566F" w:rsidRDefault="001A1F62" w:rsidP="00BE3D75">
            <w:pPr>
              <w:spacing w:after="60"/>
              <w:rPr>
                <w:color w:val="000000" w:themeColor="text1"/>
              </w:rPr>
            </w:pPr>
          </w:p>
        </w:tc>
      </w:tr>
      <w:tr w:rsidR="00707870" w:rsidRPr="0009566F" w14:paraId="660F309C"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052B37FA" w14:textId="77777777" w:rsidR="00707870" w:rsidRPr="0009566F" w:rsidRDefault="00000000">
            <w:pPr>
              <w:spacing w:after="60"/>
              <w:rPr>
                <w:color w:val="000000" w:themeColor="text1"/>
              </w:rPr>
            </w:pPr>
            <w:r w:rsidRPr="0009566F">
              <w:rPr>
                <w:color w:val="000000" w:themeColor="text1"/>
              </w:rPr>
              <w:t>1-12. The institution maintains adequate written affiliation and articulation agreements with other institutions that participate in the preparation of its candidates.</w:t>
            </w:r>
          </w:p>
        </w:tc>
      </w:tr>
      <w:tr w:rsidR="001A1F62" w:rsidRPr="0009566F" w14:paraId="67DCD3B7" w14:textId="77777777" w:rsidTr="006C7853">
        <w:trPr>
          <w:trHeight w:val="2115"/>
        </w:trPr>
        <w:tc>
          <w:tcPr>
            <w:tcW w:w="6922" w:type="dxa"/>
            <w:tcMar>
              <w:top w:w="60" w:type="dxa"/>
              <w:left w:w="120" w:type="dxa"/>
              <w:bottom w:w="60" w:type="dxa"/>
              <w:right w:w="120" w:type="dxa"/>
            </w:tcMar>
          </w:tcPr>
          <w:p w14:paraId="6FC8B2C0" w14:textId="467B7275"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2"/>
                  <w:enabled/>
                  <w:calcOnExit w:val="0"/>
                  <w:textInput>
                    <w:default w:val="Click here to enter text"/>
                  </w:textInput>
                </w:ffData>
              </w:fldChar>
            </w:r>
            <w:bookmarkStart w:id="12" w:name="Text12"/>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2"/>
          </w:p>
          <w:p w14:paraId="017E670A" w14:textId="77777777" w:rsidR="001A1F62" w:rsidRPr="0009566F" w:rsidRDefault="001A1F62">
            <w:pPr>
              <w:spacing w:after="120"/>
              <w:rPr>
                <w:color w:val="000000" w:themeColor="text1"/>
              </w:rPr>
            </w:pPr>
            <w:r w:rsidRPr="0009566F">
              <w:rPr>
                <w:color w:val="000000" w:themeColor="text1"/>
              </w:rPr>
              <w:t xml:space="preserve"> </w:t>
            </w:r>
          </w:p>
          <w:p w14:paraId="6943A4B3" w14:textId="77777777" w:rsidR="001A1F62" w:rsidRPr="0009566F" w:rsidRDefault="001A1F62">
            <w:pPr>
              <w:spacing w:after="120"/>
              <w:rPr>
                <w:color w:val="000000" w:themeColor="text1"/>
              </w:rPr>
            </w:pPr>
            <w:r w:rsidRPr="0009566F">
              <w:rPr>
                <w:color w:val="000000" w:themeColor="text1"/>
              </w:rPr>
              <w:t xml:space="preserve"> </w:t>
            </w:r>
          </w:p>
          <w:p w14:paraId="63125E76" w14:textId="77777777" w:rsidR="001A1F62" w:rsidRPr="0009566F" w:rsidRDefault="001A1F62">
            <w:pPr>
              <w:spacing w:after="120"/>
              <w:rPr>
                <w:color w:val="000000" w:themeColor="text1"/>
              </w:rPr>
            </w:pPr>
            <w:r w:rsidRPr="0009566F">
              <w:rPr>
                <w:color w:val="000000" w:themeColor="text1"/>
              </w:rPr>
              <w:t xml:space="preserve"> </w:t>
            </w:r>
          </w:p>
          <w:p w14:paraId="52BECEB3"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7D0C9033"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08DBC5D5" w14:textId="5F21F9CE" w:rsidR="001A1F62" w:rsidRPr="00C20B4D" w:rsidRDefault="004B722F">
            <w:pPr>
              <w:spacing w:after="60"/>
              <w:rPr>
                <w:color w:val="595959" w:themeColor="text1" w:themeTint="A6"/>
              </w:rPr>
            </w:pPr>
            <w:r w:rsidRPr="00C20B4D">
              <w:rPr>
                <w:color w:val="595959" w:themeColor="text1" w:themeTint="A6"/>
              </w:rPr>
              <w:t>Affiliation and Articulation Agreements for any Institution</w:t>
            </w:r>
            <w:r w:rsidR="009C4F83" w:rsidRPr="00C20B4D">
              <w:rPr>
                <w:color w:val="595959" w:themeColor="text1" w:themeTint="A6"/>
              </w:rPr>
              <w:t xml:space="preserve"> or agent</w:t>
            </w:r>
            <w:r w:rsidRPr="00C20B4D">
              <w:rPr>
                <w:color w:val="595959" w:themeColor="text1" w:themeTint="A6"/>
              </w:rPr>
              <w:t xml:space="preserve"> involved in </w:t>
            </w:r>
            <w:r w:rsidR="009C4F83" w:rsidRPr="00C20B4D">
              <w:rPr>
                <w:color w:val="595959" w:themeColor="text1" w:themeTint="A6"/>
              </w:rPr>
              <w:t xml:space="preserve">the </w:t>
            </w:r>
            <w:r w:rsidRPr="00C20B4D">
              <w:rPr>
                <w:color w:val="595959" w:themeColor="text1" w:themeTint="A6"/>
              </w:rPr>
              <w:t>training program</w:t>
            </w:r>
            <w:r w:rsidR="009C4F83" w:rsidRPr="00C20B4D">
              <w:rPr>
                <w:color w:val="595959" w:themeColor="text1" w:themeTint="A6"/>
              </w:rPr>
              <w:t xml:space="preserve"> that is not administrated by the Institute</w:t>
            </w:r>
          </w:p>
          <w:p w14:paraId="493A7D37" w14:textId="77777777" w:rsidR="009C4F83" w:rsidRPr="0009566F" w:rsidRDefault="009C4F83">
            <w:pPr>
              <w:spacing w:after="60"/>
              <w:rPr>
                <w:color w:val="000000" w:themeColor="text1"/>
              </w:rPr>
            </w:pPr>
          </w:p>
          <w:p w14:paraId="6604F94C" w14:textId="5AF9AAF9" w:rsidR="009C4F83" w:rsidRPr="0009566F" w:rsidRDefault="009C4F83">
            <w:pPr>
              <w:spacing w:after="60"/>
              <w:rPr>
                <w:color w:val="000000" w:themeColor="text1"/>
              </w:rPr>
            </w:pPr>
          </w:p>
        </w:tc>
      </w:tr>
      <w:tr w:rsidR="00707870" w:rsidRPr="0009566F" w14:paraId="76C8379E"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1DB2FE08" w14:textId="77777777" w:rsidR="00707870" w:rsidRPr="0009566F" w:rsidRDefault="00000000">
            <w:pPr>
              <w:spacing w:after="60"/>
              <w:rPr>
                <w:color w:val="000000" w:themeColor="text1"/>
              </w:rPr>
            </w:pPr>
            <w:r w:rsidRPr="0009566F">
              <w:rPr>
                <w:color w:val="000000" w:themeColor="text1"/>
              </w:rPr>
              <w:t>1-13. The institution maintains adequate risk management policies, including Directors and Officers insurance, worker’s compensation, and liability insurance.</w:t>
            </w:r>
          </w:p>
        </w:tc>
      </w:tr>
      <w:tr w:rsidR="001A1F62" w:rsidRPr="0009566F" w14:paraId="508EB087" w14:textId="77777777" w:rsidTr="006C7853">
        <w:trPr>
          <w:trHeight w:val="2115"/>
        </w:trPr>
        <w:tc>
          <w:tcPr>
            <w:tcW w:w="6922" w:type="dxa"/>
            <w:tcMar>
              <w:top w:w="60" w:type="dxa"/>
              <w:left w:w="120" w:type="dxa"/>
              <w:bottom w:w="60" w:type="dxa"/>
              <w:right w:w="120" w:type="dxa"/>
            </w:tcMar>
          </w:tcPr>
          <w:p w14:paraId="7A0AA9DF" w14:textId="25CC1FD2"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3"/>
                  <w:enabled/>
                  <w:calcOnExit w:val="0"/>
                  <w:textInput>
                    <w:default w:val="Click here to enter text"/>
                  </w:textInput>
                </w:ffData>
              </w:fldChar>
            </w:r>
            <w:bookmarkStart w:id="13" w:name="Text13"/>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3"/>
          </w:p>
          <w:p w14:paraId="0623CB6C" w14:textId="77777777" w:rsidR="001A1F62" w:rsidRPr="0009566F" w:rsidRDefault="001A1F62">
            <w:pPr>
              <w:spacing w:after="120"/>
              <w:rPr>
                <w:color w:val="000000" w:themeColor="text1"/>
              </w:rPr>
            </w:pPr>
            <w:r w:rsidRPr="0009566F">
              <w:rPr>
                <w:color w:val="000000" w:themeColor="text1"/>
              </w:rPr>
              <w:t xml:space="preserve"> </w:t>
            </w:r>
          </w:p>
          <w:p w14:paraId="263FA802" w14:textId="77777777" w:rsidR="001A1F62" w:rsidRPr="0009566F" w:rsidRDefault="001A1F62">
            <w:pPr>
              <w:spacing w:after="120"/>
              <w:rPr>
                <w:color w:val="000000" w:themeColor="text1"/>
              </w:rPr>
            </w:pPr>
            <w:r w:rsidRPr="0009566F">
              <w:rPr>
                <w:color w:val="000000" w:themeColor="text1"/>
              </w:rPr>
              <w:t xml:space="preserve"> </w:t>
            </w:r>
          </w:p>
          <w:p w14:paraId="731D09EC" w14:textId="77777777" w:rsidR="001A1F62" w:rsidRPr="0009566F" w:rsidRDefault="001A1F62">
            <w:pPr>
              <w:spacing w:after="120"/>
              <w:rPr>
                <w:color w:val="000000" w:themeColor="text1"/>
              </w:rPr>
            </w:pPr>
            <w:r w:rsidRPr="0009566F">
              <w:rPr>
                <w:color w:val="000000" w:themeColor="text1"/>
              </w:rPr>
              <w:t xml:space="preserve"> </w:t>
            </w:r>
          </w:p>
          <w:p w14:paraId="3C12A197"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1CDE543"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698141EE" w14:textId="6A3E3D3D" w:rsidR="00326B81" w:rsidRPr="00C20B4D" w:rsidRDefault="00326B81" w:rsidP="001A1F62">
            <w:pPr>
              <w:spacing w:after="60"/>
              <w:rPr>
                <w:color w:val="595959" w:themeColor="text1" w:themeTint="A6"/>
              </w:rPr>
            </w:pPr>
            <w:r w:rsidRPr="00C20B4D">
              <w:rPr>
                <w:color w:val="595959" w:themeColor="text1" w:themeTint="A6"/>
              </w:rPr>
              <w:t>Certificates of Insurance for 1. Directors’ and Officers’ Insurance, 2. Workman’s compensation, 3. Liability Insurance</w:t>
            </w:r>
          </w:p>
          <w:p w14:paraId="42E11926" w14:textId="77777777" w:rsidR="001A1F62" w:rsidRPr="0009566F" w:rsidRDefault="001A1F62">
            <w:pPr>
              <w:spacing w:after="60"/>
              <w:rPr>
                <w:color w:val="000000" w:themeColor="text1"/>
              </w:rPr>
            </w:pPr>
          </w:p>
        </w:tc>
      </w:tr>
      <w:tr w:rsidR="00707870" w:rsidRPr="0009566F" w14:paraId="48D5303F" w14:textId="77777777" w:rsidTr="006C7853">
        <w:trPr>
          <w:trHeight w:val="420"/>
        </w:trPr>
        <w:tc>
          <w:tcPr>
            <w:tcW w:w="10875" w:type="dxa"/>
            <w:gridSpan w:val="2"/>
            <w:shd w:val="clear" w:color="auto" w:fill="D9D9D9"/>
            <w:tcMar>
              <w:top w:w="60" w:type="dxa"/>
              <w:left w:w="120" w:type="dxa"/>
              <w:bottom w:w="60" w:type="dxa"/>
              <w:right w:w="120" w:type="dxa"/>
            </w:tcMar>
          </w:tcPr>
          <w:p w14:paraId="0D171033" w14:textId="77777777" w:rsidR="00707870" w:rsidRPr="0009566F" w:rsidRDefault="00000000">
            <w:pPr>
              <w:spacing w:after="0"/>
              <w:rPr>
                <w:b/>
                <w:bCs/>
                <w:color w:val="000000" w:themeColor="text1"/>
              </w:rPr>
            </w:pPr>
            <w:r w:rsidRPr="0009566F">
              <w:rPr>
                <w:b/>
                <w:bCs/>
                <w:color w:val="000000" w:themeColor="text1"/>
              </w:rPr>
              <w:lastRenderedPageBreak/>
              <w:t>Standard Two: Financial Resources</w:t>
            </w:r>
          </w:p>
        </w:tc>
      </w:tr>
      <w:tr w:rsidR="00707870" w:rsidRPr="0009566F" w14:paraId="23BA32A2" w14:textId="77777777" w:rsidTr="006C7853">
        <w:trPr>
          <w:trHeight w:val="1305"/>
        </w:trPr>
        <w:tc>
          <w:tcPr>
            <w:tcW w:w="10875" w:type="dxa"/>
            <w:gridSpan w:val="2"/>
            <w:shd w:val="clear" w:color="auto" w:fill="F2F2F2" w:themeFill="background1" w:themeFillShade="F2"/>
            <w:tcMar>
              <w:top w:w="60" w:type="dxa"/>
              <w:left w:w="120" w:type="dxa"/>
              <w:bottom w:w="60" w:type="dxa"/>
              <w:right w:w="120" w:type="dxa"/>
            </w:tcMar>
          </w:tcPr>
          <w:p w14:paraId="35A8B1CF" w14:textId="77777777" w:rsidR="00707870" w:rsidRPr="0009566F" w:rsidRDefault="00000000">
            <w:pPr>
              <w:spacing w:after="60"/>
              <w:rPr>
                <w:color w:val="000000" w:themeColor="text1"/>
              </w:rPr>
            </w:pPr>
            <w:r w:rsidRPr="0009566F">
              <w:rPr>
                <w:color w:val="000000" w:themeColor="text1"/>
              </w:rPr>
              <w:t>2-1. The institution has adequate financial resources to carry out its operations and sustain programmatic quality going forward, as demonstrated by three years of financial statements that have been reviewed or audited by a certified public accountant, as well as a three-year projected operating budget.</w:t>
            </w:r>
          </w:p>
        </w:tc>
      </w:tr>
      <w:tr w:rsidR="001A1F62" w:rsidRPr="0009566F" w14:paraId="3D3EB8B4" w14:textId="77777777" w:rsidTr="006C7853">
        <w:trPr>
          <w:trHeight w:val="2115"/>
        </w:trPr>
        <w:tc>
          <w:tcPr>
            <w:tcW w:w="6922" w:type="dxa"/>
            <w:tcMar>
              <w:top w:w="60" w:type="dxa"/>
              <w:left w:w="120" w:type="dxa"/>
              <w:bottom w:w="60" w:type="dxa"/>
              <w:right w:w="120" w:type="dxa"/>
            </w:tcMar>
          </w:tcPr>
          <w:p w14:paraId="393541ED" w14:textId="31DBB9D3"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4"/>
                  <w:enabled/>
                  <w:calcOnExit w:val="0"/>
                  <w:textInput>
                    <w:default w:val="Click here to enter text"/>
                  </w:textInput>
                </w:ffData>
              </w:fldChar>
            </w:r>
            <w:bookmarkStart w:id="14" w:name="Text14"/>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4"/>
          </w:p>
          <w:p w14:paraId="4B2EE91A" w14:textId="77777777" w:rsidR="001A1F62" w:rsidRPr="0009566F" w:rsidRDefault="001A1F62">
            <w:pPr>
              <w:spacing w:after="120"/>
              <w:rPr>
                <w:color w:val="000000" w:themeColor="text1"/>
              </w:rPr>
            </w:pPr>
            <w:r w:rsidRPr="0009566F">
              <w:rPr>
                <w:color w:val="000000" w:themeColor="text1"/>
              </w:rPr>
              <w:t xml:space="preserve"> </w:t>
            </w:r>
          </w:p>
          <w:p w14:paraId="61B179A3" w14:textId="77777777" w:rsidR="001A1F62" w:rsidRPr="0009566F" w:rsidRDefault="001A1F62">
            <w:pPr>
              <w:spacing w:after="120"/>
              <w:rPr>
                <w:color w:val="000000" w:themeColor="text1"/>
              </w:rPr>
            </w:pPr>
            <w:r w:rsidRPr="0009566F">
              <w:rPr>
                <w:color w:val="000000" w:themeColor="text1"/>
              </w:rPr>
              <w:t xml:space="preserve"> </w:t>
            </w:r>
          </w:p>
          <w:p w14:paraId="70945155" w14:textId="77777777" w:rsidR="001A1F62" w:rsidRPr="0009566F" w:rsidRDefault="001A1F62">
            <w:pPr>
              <w:spacing w:after="120"/>
              <w:rPr>
                <w:color w:val="000000" w:themeColor="text1"/>
              </w:rPr>
            </w:pPr>
            <w:r w:rsidRPr="0009566F">
              <w:rPr>
                <w:color w:val="000000" w:themeColor="text1"/>
              </w:rPr>
              <w:t xml:space="preserve"> </w:t>
            </w:r>
          </w:p>
          <w:p w14:paraId="05011208"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51D82F8" w14:textId="19EC56E9" w:rsidR="001A1F62" w:rsidRPr="0009566F" w:rsidRDefault="001A1F62" w:rsidP="001A1F62">
            <w:pPr>
              <w:spacing w:after="60"/>
              <w:rPr>
                <w:color w:val="000000" w:themeColor="text1"/>
              </w:rPr>
            </w:pPr>
            <w:r w:rsidRPr="0009566F">
              <w:rPr>
                <w:color w:val="000000" w:themeColor="text1"/>
              </w:rPr>
              <w:t>Supporting Document(s) or Evidence:</w:t>
            </w:r>
          </w:p>
          <w:p w14:paraId="1077398D" w14:textId="53C416F4" w:rsidR="00326B81" w:rsidRPr="00C20B4D" w:rsidRDefault="00326B81" w:rsidP="001A1F62">
            <w:pPr>
              <w:spacing w:after="60"/>
              <w:rPr>
                <w:color w:val="595959" w:themeColor="text1" w:themeTint="A6"/>
              </w:rPr>
            </w:pPr>
            <w:r w:rsidRPr="00C20B4D">
              <w:rPr>
                <w:color w:val="595959" w:themeColor="text1" w:themeTint="A6"/>
              </w:rPr>
              <w:t>Three years of financial statements reviewed or audited by a certified public accountant; three-year projected operating budget; current year’s budget</w:t>
            </w:r>
          </w:p>
          <w:p w14:paraId="28361134" w14:textId="77777777" w:rsidR="001A1F62" w:rsidRPr="0009566F" w:rsidRDefault="001A1F62">
            <w:pPr>
              <w:spacing w:after="60"/>
              <w:rPr>
                <w:color w:val="000000" w:themeColor="text1"/>
              </w:rPr>
            </w:pPr>
          </w:p>
        </w:tc>
      </w:tr>
      <w:tr w:rsidR="00707870" w:rsidRPr="0009566F" w14:paraId="0EA52038"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2A40AFCD" w14:textId="77777777" w:rsidR="00707870" w:rsidRPr="0009566F" w:rsidRDefault="00000000">
            <w:pPr>
              <w:spacing w:after="60"/>
              <w:rPr>
                <w:color w:val="000000" w:themeColor="text1"/>
              </w:rPr>
            </w:pPr>
            <w:r w:rsidRPr="0009566F">
              <w:rPr>
                <w:color w:val="000000" w:themeColor="text1"/>
              </w:rPr>
              <w:t>2-2. Individuals responsible for administering the financial system at the institution or program are qualified by education and/or experience to carry out their fiduciary responsibilities.</w:t>
            </w:r>
          </w:p>
        </w:tc>
      </w:tr>
      <w:tr w:rsidR="001A1F62" w:rsidRPr="0009566F" w14:paraId="73EBF463" w14:textId="77777777" w:rsidTr="006C7853">
        <w:trPr>
          <w:trHeight w:val="2115"/>
        </w:trPr>
        <w:tc>
          <w:tcPr>
            <w:tcW w:w="6922" w:type="dxa"/>
            <w:tcMar>
              <w:top w:w="60" w:type="dxa"/>
              <w:left w:w="120" w:type="dxa"/>
              <w:bottom w:w="60" w:type="dxa"/>
              <w:right w:w="120" w:type="dxa"/>
            </w:tcMar>
          </w:tcPr>
          <w:p w14:paraId="6FD1C887" w14:textId="7377F9D2"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5"/>
                  <w:enabled/>
                  <w:calcOnExit w:val="0"/>
                  <w:textInput>
                    <w:default w:val="Click here to enter text"/>
                  </w:textInput>
                </w:ffData>
              </w:fldChar>
            </w:r>
            <w:bookmarkStart w:id="15" w:name="Text15"/>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5"/>
          </w:p>
          <w:p w14:paraId="5E06C81F" w14:textId="77777777" w:rsidR="001A1F62" w:rsidRPr="0009566F" w:rsidRDefault="001A1F62">
            <w:pPr>
              <w:spacing w:after="120"/>
              <w:rPr>
                <w:color w:val="000000" w:themeColor="text1"/>
              </w:rPr>
            </w:pPr>
            <w:r w:rsidRPr="0009566F">
              <w:rPr>
                <w:color w:val="000000" w:themeColor="text1"/>
              </w:rPr>
              <w:t xml:space="preserve"> </w:t>
            </w:r>
          </w:p>
          <w:p w14:paraId="45382873" w14:textId="77777777" w:rsidR="001A1F62" w:rsidRPr="0009566F" w:rsidRDefault="001A1F62">
            <w:pPr>
              <w:spacing w:after="120"/>
              <w:rPr>
                <w:color w:val="000000" w:themeColor="text1"/>
              </w:rPr>
            </w:pPr>
            <w:r w:rsidRPr="0009566F">
              <w:rPr>
                <w:color w:val="000000" w:themeColor="text1"/>
              </w:rPr>
              <w:t xml:space="preserve"> </w:t>
            </w:r>
          </w:p>
          <w:p w14:paraId="16749FCB" w14:textId="77777777" w:rsidR="001A1F62" w:rsidRPr="0009566F" w:rsidRDefault="001A1F62">
            <w:pPr>
              <w:spacing w:after="120"/>
              <w:rPr>
                <w:color w:val="000000" w:themeColor="text1"/>
              </w:rPr>
            </w:pPr>
            <w:r w:rsidRPr="0009566F">
              <w:rPr>
                <w:color w:val="000000" w:themeColor="text1"/>
              </w:rPr>
              <w:t xml:space="preserve"> </w:t>
            </w:r>
          </w:p>
          <w:p w14:paraId="1322E453"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C9DF2C2"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56F22FD7" w14:textId="0D84F50D" w:rsidR="004B722F" w:rsidRPr="00C20B4D" w:rsidRDefault="004B722F" w:rsidP="001A1F62">
            <w:pPr>
              <w:spacing w:after="60"/>
              <w:rPr>
                <w:color w:val="595959" w:themeColor="text1" w:themeTint="A6"/>
              </w:rPr>
            </w:pPr>
            <w:r w:rsidRPr="00C20B4D">
              <w:rPr>
                <w:color w:val="595959" w:themeColor="text1" w:themeTint="A6"/>
              </w:rPr>
              <w:t>Names of the Finance Committee members with credentials, roles and resumes</w:t>
            </w:r>
          </w:p>
          <w:p w14:paraId="2EE28F18" w14:textId="77777777" w:rsidR="004B722F" w:rsidRPr="0009566F" w:rsidRDefault="004B722F" w:rsidP="001A1F62">
            <w:pPr>
              <w:spacing w:after="60"/>
              <w:rPr>
                <w:color w:val="000000" w:themeColor="text1"/>
              </w:rPr>
            </w:pPr>
          </w:p>
          <w:p w14:paraId="1276D592" w14:textId="77777777" w:rsidR="001A1F62" w:rsidRPr="0009566F" w:rsidRDefault="001A1F62" w:rsidP="00BE3D75">
            <w:pPr>
              <w:spacing w:after="60"/>
              <w:rPr>
                <w:color w:val="000000" w:themeColor="text1"/>
              </w:rPr>
            </w:pPr>
          </w:p>
        </w:tc>
      </w:tr>
      <w:tr w:rsidR="00707870" w:rsidRPr="0009566F" w14:paraId="59B6913A" w14:textId="77777777" w:rsidTr="006C7853">
        <w:trPr>
          <w:trHeight w:val="420"/>
        </w:trPr>
        <w:tc>
          <w:tcPr>
            <w:tcW w:w="10875" w:type="dxa"/>
            <w:gridSpan w:val="2"/>
            <w:shd w:val="clear" w:color="auto" w:fill="D9D9D9"/>
            <w:tcMar>
              <w:top w:w="60" w:type="dxa"/>
              <w:left w:w="120" w:type="dxa"/>
              <w:bottom w:w="60" w:type="dxa"/>
              <w:right w:w="120" w:type="dxa"/>
            </w:tcMar>
          </w:tcPr>
          <w:p w14:paraId="3E0B7C91" w14:textId="77777777" w:rsidR="00707870" w:rsidRPr="0009566F" w:rsidRDefault="00000000">
            <w:pPr>
              <w:spacing w:after="0"/>
              <w:rPr>
                <w:b/>
                <w:bCs/>
                <w:color w:val="000000" w:themeColor="text1"/>
              </w:rPr>
            </w:pPr>
            <w:r w:rsidRPr="0009566F">
              <w:rPr>
                <w:b/>
                <w:bCs/>
                <w:color w:val="000000" w:themeColor="text1"/>
              </w:rPr>
              <w:t>Standard Three: Library Resources</w:t>
            </w:r>
          </w:p>
        </w:tc>
      </w:tr>
      <w:tr w:rsidR="00707870" w:rsidRPr="0009566F" w14:paraId="1119A6D3" w14:textId="77777777" w:rsidTr="006C7853">
        <w:trPr>
          <w:trHeight w:val="1305"/>
        </w:trPr>
        <w:tc>
          <w:tcPr>
            <w:tcW w:w="10875" w:type="dxa"/>
            <w:gridSpan w:val="2"/>
            <w:shd w:val="clear" w:color="auto" w:fill="F2F2F2" w:themeFill="background1" w:themeFillShade="F2"/>
            <w:tcMar>
              <w:top w:w="60" w:type="dxa"/>
              <w:left w:w="120" w:type="dxa"/>
              <w:bottom w:w="60" w:type="dxa"/>
              <w:right w:w="120" w:type="dxa"/>
            </w:tcMar>
          </w:tcPr>
          <w:p w14:paraId="4BEE5402" w14:textId="77777777" w:rsidR="00707870" w:rsidRPr="0009566F" w:rsidRDefault="00000000">
            <w:pPr>
              <w:spacing w:after="60"/>
              <w:rPr>
                <w:color w:val="000000" w:themeColor="text1"/>
              </w:rPr>
            </w:pPr>
            <w:r w:rsidRPr="0009566F">
              <w:rPr>
                <w:color w:val="000000" w:themeColor="text1"/>
              </w:rPr>
              <w:t>3-1. The institution makes available to all students and faculty readily accessible and current library and information resources, including books, periodicals, reference materials, and electronic resources, which support the evolving instructional and research needs of the psychoanalytic training program.</w:t>
            </w:r>
          </w:p>
        </w:tc>
      </w:tr>
      <w:tr w:rsidR="001A1F62" w:rsidRPr="0009566F" w14:paraId="73A9CFED" w14:textId="77777777" w:rsidTr="006C7853">
        <w:trPr>
          <w:trHeight w:val="2115"/>
        </w:trPr>
        <w:tc>
          <w:tcPr>
            <w:tcW w:w="6922" w:type="dxa"/>
            <w:tcMar>
              <w:top w:w="60" w:type="dxa"/>
              <w:left w:w="120" w:type="dxa"/>
              <w:bottom w:w="60" w:type="dxa"/>
              <w:right w:w="120" w:type="dxa"/>
            </w:tcMar>
          </w:tcPr>
          <w:p w14:paraId="202194D1" w14:textId="33E0E0C8"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6"/>
                  <w:enabled/>
                  <w:calcOnExit w:val="0"/>
                  <w:textInput>
                    <w:default w:val="Click here to enter text"/>
                  </w:textInput>
                </w:ffData>
              </w:fldChar>
            </w:r>
            <w:bookmarkStart w:id="16" w:name="Text16"/>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6"/>
          </w:p>
          <w:p w14:paraId="4356D730" w14:textId="77777777" w:rsidR="001A1F62" w:rsidRPr="0009566F" w:rsidRDefault="001A1F62">
            <w:pPr>
              <w:spacing w:after="120"/>
              <w:rPr>
                <w:color w:val="000000" w:themeColor="text1"/>
              </w:rPr>
            </w:pPr>
            <w:r w:rsidRPr="0009566F">
              <w:rPr>
                <w:color w:val="000000" w:themeColor="text1"/>
              </w:rPr>
              <w:t xml:space="preserve"> </w:t>
            </w:r>
          </w:p>
          <w:p w14:paraId="758A2E4A" w14:textId="77777777" w:rsidR="001A1F62" w:rsidRPr="0009566F" w:rsidRDefault="001A1F62">
            <w:pPr>
              <w:spacing w:after="120"/>
              <w:rPr>
                <w:color w:val="000000" w:themeColor="text1"/>
              </w:rPr>
            </w:pPr>
            <w:r w:rsidRPr="0009566F">
              <w:rPr>
                <w:color w:val="000000" w:themeColor="text1"/>
              </w:rPr>
              <w:t xml:space="preserve"> </w:t>
            </w:r>
          </w:p>
          <w:p w14:paraId="511ED5A0" w14:textId="77777777" w:rsidR="001A1F62" w:rsidRPr="0009566F" w:rsidRDefault="001A1F62">
            <w:pPr>
              <w:spacing w:after="120"/>
              <w:rPr>
                <w:color w:val="000000" w:themeColor="text1"/>
              </w:rPr>
            </w:pPr>
            <w:r w:rsidRPr="0009566F">
              <w:rPr>
                <w:color w:val="000000" w:themeColor="text1"/>
              </w:rPr>
              <w:t xml:space="preserve"> </w:t>
            </w:r>
          </w:p>
          <w:p w14:paraId="26F647FF"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134D88E"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F3139CD" w14:textId="628A2905" w:rsidR="00326B81" w:rsidRPr="00C20B4D" w:rsidRDefault="00326B81" w:rsidP="001A1F62">
            <w:pPr>
              <w:spacing w:after="60"/>
              <w:rPr>
                <w:color w:val="595959" w:themeColor="text1" w:themeTint="A6"/>
              </w:rPr>
            </w:pPr>
            <w:r w:rsidRPr="00C20B4D">
              <w:rPr>
                <w:color w:val="595959" w:themeColor="text1" w:themeTint="A6"/>
              </w:rPr>
              <w:t>Any affiliation agreements</w:t>
            </w:r>
            <w:r w:rsidR="0073271F" w:rsidRPr="00C20B4D">
              <w:rPr>
                <w:color w:val="595959" w:themeColor="text1" w:themeTint="A6"/>
              </w:rPr>
              <w:t xml:space="preserve"> for library resources</w:t>
            </w:r>
            <w:r w:rsidRPr="00C20B4D">
              <w:rPr>
                <w:color w:val="595959" w:themeColor="text1" w:themeTint="A6"/>
              </w:rPr>
              <w:t>, electronic, subscriptions</w:t>
            </w:r>
            <w:r w:rsidR="004B722F" w:rsidRPr="00C20B4D">
              <w:rPr>
                <w:color w:val="595959" w:themeColor="text1" w:themeTint="A6"/>
              </w:rPr>
              <w:t>, members of the library committee with names and roles, library budget for current year</w:t>
            </w:r>
          </w:p>
          <w:p w14:paraId="0D07A626" w14:textId="77777777" w:rsidR="00326B81" w:rsidRPr="0009566F" w:rsidRDefault="00326B81" w:rsidP="001A1F62">
            <w:pPr>
              <w:spacing w:after="60"/>
              <w:rPr>
                <w:color w:val="000000" w:themeColor="text1"/>
              </w:rPr>
            </w:pPr>
          </w:p>
          <w:p w14:paraId="73648E08" w14:textId="77777777" w:rsidR="001A1F62" w:rsidRPr="0009566F" w:rsidRDefault="001A1F62" w:rsidP="00BE3D75">
            <w:pPr>
              <w:spacing w:after="60"/>
              <w:rPr>
                <w:color w:val="000000" w:themeColor="text1"/>
              </w:rPr>
            </w:pPr>
          </w:p>
        </w:tc>
      </w:tr>
      <w:tr w:rsidR="00707870" w:rsidRPr="0009566F" w14:paraId="4A8E83B9" w14:textId="77777777" w:rsidTr="006C7853">
        <w:trPr>
          <w:trHeight w:val="420"/>
        </w:trPr>
        <w:tc>
          <w:tcPr>
            <w:tcW w:w="10875" w:type="dxa"/>
            <w:gridSpan w:val="2"/>
            <w:shd w:val="clear" w:color="auto" w:fill="D9D9D9"/>
            <w:tcMar>
              <w:top w:w="60" w:type="dxa"/>
              <w:left w:w="120" w:type="dxa"/>
              <w:bottom w:w="60" w:type="dxa"/>
              <w:right w:w="120" w:type="dxa"/>
            </w:tcMar>
          </w:tcPr>
          <w:p w14:paraId="549A9D39" w14:textId="77777777" w:rsidR="00707870" w:rsidRPr="0009566F" w:rsidRDefault="00000000">
            <w:pPr>
              <w:spacing w:after="0"/>
              <w:rPr>
                <w:b/>
                <w:bCs/>
                <w:color w:val="000000" w:themeColor="text1"/>
              </w:rPr>
            </w:pPr>
            <w:r w:rsidRPr="0009566F">
              <w:rPr>
                <w:b/>
                <w:bCs/>
                <w:color w:val="000000" w:themeColor="text1"/>
              </w:rPr>
              <w:t>Standard Four: Physical and Technological Resources</w:t>
            </w:r>
          </w:p>
        </w:tc>
      </w:tr>
      <w:tr w:rsidR="00707870" w:rsidRPr="0009566F" w14:paraId="7F675B6E"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58603F40" w14:textId="77777777" w:rsidR="00707870" w:rsidRPr="0009566F" w:rsidRDefault="00000000">
            <w:pPr>
              <w:spacing w:after="60"/>
              <w:rPr>
                <w:color w:val="000000" w:themeColor="text1"/>
              </w:rPr>
            </w:pPr>
            <w:r w:rsidRPr="0009566F">
              <w:rPr>
                <w:color w:val="000000" w:themeColor="text1"/>
              </w:rPr>
              <w:t>4-1. The institution has adequate facilities, space, equipment, and technological resources to carry out its educational, clinical, and research programs.</w:t>
            </w:r>
          </w:p>
        </w:tc>
      </w:tr>
      <w:tr w:rsidR="001A1F62" w:rsidRPr="0009566F" w14:paraId="15890714" w14:textId="77777777" w:rsidTr="006C7853">
        <w:trPr>
          <w:trHeight w:val="2115"/>
        </w:trPr>
        <w:tc>
          <w:tcPr>
            <w:tcW w:w="6922" w:type="dxa"/>
            <w:tcMar>
              <w:top w:w="60" w:type="dxa"/>
              <w:left w:w="120" w:type="dxa"/>
              <w:bottom w:w="60" w:type="dxa"/>
              <w:right w:w="120" w:type="dxa"/>
            </w:tcMar>
          </w:tcPr>
          <w:p w14:paraId="3B2B7B5B" w14:textId="41078B27" w:rsidR="001A1F62" w:rsidRPr="0009566F" w:rsidRDefault="001A1F62">
            <w:pPr>
              <w:spacing w:after="120"/>
              <w:rPr>
                <w:color w:val="000000" w:themeColor="text1"/>
              </w:rPr>
            </w:pPr>
            <w:r w:rsidRPr="0009566F">
              <w:rPr>
                <w:color w:val="000000" w:themeColor="text1"/>
              </w:rPr>
              <w:lastRenderedPageBreak/>
              <w:t>Narrative:</w:t>
            </w:r>
            <w:r w:rsidR="00AB3FF7">
              <w:rPr>
                <w:color w:val="000000" w:themeColor="text1"/>
              </w:rPr>
              <w:fldChar w:fldCharType="begin">
                <w:ffData>
                  <w:name w:val="Text17"/>
                  <w:enabled/>
                  <w:calcOnExit w:val="0"/>
                  <w:textInput>
                    <w:default w:val="Click here to enter text"/>
                  </w:textInput>
                </w:ffData>
              </w:fldChar>
            </w:r>
            <w:bookmarkStart w:id="17" w:name="Text17"/>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7"/>
          </w:p>
          <w:p w14:paraId="0E281739" w14:textId="77777777" w:rsidR="001A1F62" w:rsidRPr="0009566F" w:rsidRDefault="001A1F62">
            <w:pPr>
              <w:spacing w:after="120"/>
              <w:rPr>
                <w:color w:val="000000" w:themeColor="text1"/>
              </w:rPr>
            </w:pPr>
            <w:r w:rsidRPr="0009566F">
              <w:rPr>
                <w:color w:val="000000" w:themeColor="text1"/>
              </w:rPr>
              <w:t xml:space="preserve"> </w:t>
            </w:r>
          </w:p>
          <w:p w14:paraId="330F8BEC" w14:textId="77777777" w:rsidR="001A1F62" w:rsidRPr="0009566F" w:rsidRDefault="001A1F62">
            <w:pPr>
              <w:spacing w:after="120"/>
              <w:rPr>
                <w:color w:val="000000" w:themeColor="text1"/>
              </w:rPr>
            </w:pPr>
            <w:r w:rsidRPr="0009566F">
              <w:rPr>
                <w:color w:val="000000" w:themeColor="text1"/>
              </w:rPr>
              <w:t xml:space="preserve"> </w:t>
            </w:r>
          </w:p>
          <w:p w14:paraId="7677A8A2" w14:textId="77777777" w:rsidR="001A1F62" w:rsidRPr="0009566F" w:rsidRDefault="001A1F62">
            <w:pPr>
              <w:spacing w:after="120"/>
              <w:rPr>
                <w:color w:val="000000" w:themeColor="text1"/>
              </w:rPr>
            </w:pPr>
            <w:r w:rsidRPr="0009566F">
              <w:rPr>
                <w:color w:val="000000" w:themeColor="text1"/>
              </w:rPr>
              <w:t xml:space="preserve"> </w:t>
            </w:r>
          </w:p>
          <w:p w14:paraId="678D4F20"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3217DA1"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1BDDBCFD" w14:textId="77777777" w:rsidR="001A1F62" w:rsidRPr="00C20B4D" w:rsidRDefault="00554B78">
            <w:pPr>
              <w:spacing w:after="60"/>
              <w:rPr>
                <w:color w:val="595959" w:themeColor="text1" w:themeTint="A6"/>
              </w:rPr>
            </w:pPr>
            <w:r w:rsidRPr="00C20B4D">
              <w:rPr>
                <w:color w:val="595959" w:themeColor="text1" w:themeTint="A6"/>
              </w:rPr>
              <w:t>Inventories or Floor plans if available</w:t>
            </w:r>
          </w:p>
          <w:p w14:paraId="26DD5EC2" w14:textId="059C7390" w:rsidR="00554B78" w:rsidRPr="0009566F" w:rsidRDefault="00554B78">
            <w:pPr>
              <w:spacing w:after="60"/>
              <w:rPr>
                <w:color w:val="000000" w:themeColor="text1"/>
              </w:rPr>
            </w:pPr>
          </w:p>
        </w:tc>
      </w:tr>
      <w:tr w:rsidR="00707870" w:rsidRPr="0009566F" w14:paraId="1326AFE0"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44E1527F" w14:textId="77777777" w:rsidR="00707870" w:rsidRPr="0009566F" w:rsidRDefault="00000000">
            <w:pPr>
              <w:spacing w:after="60"/>
              <w:rPr>
                <w:color w:val="000000" w:themeColor="text1"/>
              </w:rPr>
            </w:pPr>
            <w:r w:rsidRPr="0009566F">
              <w:rPr>
                <w:color w:val="000000" w:themeColor="text1"/>
              </w:rPr>
              <w:t>4-2. The institution has mechanisms in place to effectively monitor and implement technological advances as needed to support program learning objectives and safeguard data.</w:t>
            </w:r>
          </w:p>
        </w:tc>
      </w:tr>
      <w:tr w:rsidR="001A1F62" w:rsidRPr="0009566F" w14:paraId="1D408A24" w14:textId="77777777" w:rsidTr="006C7853">
        <w:trPr>
          <w:trHeight w:val="2115"/>
        </w:trPr>
        <w:tc>
          <w:tcPr>
            <w:tcW w:w="6922" w:type="dxa"/>
            <w:tcMar>
              <w:top w:w="60" w:type="dxa"/>
              <w:left w:w="120" w:type="dxa"/>
              <w:bottom w:w="60" w:type="dxa"/>
              <w:right w:w="120" w:type="dxa"/>
            </w:tcMar>
          </w:tcPr>
          <w:p w14:paraId="4E35E0C4" w14:textId="652F7034"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8"/>
                  <w:enabled/>
                  <w:calcOnExit w:val="0"/>
                  <w:textInput>
                    <w:default w:val="Click here to enter text"/>
                  </w:textInput>
                </w:ffData>
              </w:fldChar>
            </w:r>
            <w:bookmarkStart w:id="18" w:name="Text18"/>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8"/>
          </w:p>
          <w:p w14:paraId="03FCA87B" w14:textId="77777777" w:rsidR="001A1F62" w:rsidRPr="0009566F" w:rsidRDefault="001A1F62">
            <w:pPr>
              <w:spacing w:after="120"/>
              <w:rPr>
                <w:color w:val="000000" w:themeColor="text1"/>
              </w:rPr>
            </w:pPr>
            <w:r w:rsidRPr="0009566F">
              <w:rPr>
                <w:color w:val="000000" w:themeColor="text1"/>
              </w:rPr>
              <w:t xml:space="preserve"> </w:t>
            </w:r>
          </w:p>
          <w:p w14:paraId="0ED83208" w14:textId="77777777" w:rsidR="001A1F62" w:rsidRPr="0009566F" w:rsidRDefault="001A1F62">
            <w:pPr>
              <w:spacing w:after="120"/>
              <w:rPr>
                <w:color w:val="000000" w:themeColor="text1"/>
              </w:rPr>
            </w:pPr>
            <w:r w:rsidRPr="0009566F">
              <w:rPr>
                <w:color w:val="000000" w:themeColor="text1"/>
              </w:rPr>
              <w:t xml:space="preserve"> </w:t>
            </w:r>
          </w:p>
          <w:p w14:paraId="17040AFD" w14:textId="77777777" w:rsidR="001A1F62" w:rsidRPr="0009566F" w:rsidRDefault="001A1F62">
            <w:pPr>
              <w:spacing w:after="120"/>
              <w:rPr>
                <w:color w:val="000000" w:themeColor="text1"/>
              </w:rPr>
            </w:pPr>
            <w:r w:rsidRPr="0009566F">
              <w:rPr>
                <w:color w:val="000000" w:themeColor="text1"/>
              </w:rPr>
              <w:t xml:space="preserve"> </w:t>
            </w:r>
          </w:p>
          <w:p w14:paraId="11265A97"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076DFBB2"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3570E3FF" w14:textId="402B788D" w:rsidR="001A1F62" w:rsidRPr="00C20B4D" w:rsidRDefault="00554B78">
            <w:pPr>
              <w:spacing w:after="60"/>
              <w:rPr>
                <w:color w:val="595959" w:themeColor="text1" w:themeTint="A6"/>
              </w:rPr>
            </w:pPr>
            <w:r w:rsidRPr="00C20B4D">
              <w:rPr>
                <w:color w:val="595959" w:themeColor="text1" w:themeTint="A6"/>
              </w:rPr>
              <w:t xml:space="preserve">Trainings, surveys, committee work, </w:t>
            </w:r>
            <w:r w:rsidR="009C4F83" w:rsidRPr="00C20B4D">
              <w:rPr>
                <w:color w:val="595959" w:themeColor="text1" w:themeTint="A6"/>
              </w:rPr>
              <w:t xml:space="preserve">program evaluation, </w:t>
            </w:r>
            <w:r w:rsidRPr="00C20B4D">
              <w:rPr>
                <w:color w:val="595959" w:themeColor="text1" w:themeTint="A6"/>
              </w:rPr>
              <w:t>or the like</w:t>
            </w:r>
          </w:p>
          <w:p w14:paraId="3A98ACC1" w14:textId="77777777" w:rsidR="00554B78" w:rsidRPr="0009566F" w:rsidRDefault="00554B78">
            <w:pPr>
              <w:spacing w:after="60"/>
              <w:rPr>
                <w:color w:val="000000" w:themeColor="text1"/>
              </w:rPr>
            </w:pPr>
          </w:p>
          <w:p w14:paraId="215D8EEB" w14:textId="5E0A069F" w:rsidR="00554B78" w:rsidRPr="0009566F" w:rsidRDefault="00554B78">
            <w:pPr>
              <w:spacing w:after="60"/>
              <w:rPr>
                <w:color w:val="000000" w:themeColor="text1"/>
              </w:rPr>
            </w:pPr>
          </w:p>
        </w:tc>
      </w:tr>
      <w:tr w:rsidR="00707870" w:rsidRPr="0009566F" w14:paraId="359C36B2" w14:textId="77777777" w:rsidTr="006C7853">
        <w:trPr>
          <w:trHeight w:val="420"/>
        </w:trPr>
        <w:tc>
          <w:tcPr>
            <w:tcW w:w="10875" w:type="dxa"/>
            <w:gridSpan w:val="2"/>
            <w:shd w:val="clear" w:color="auto" w:fill="D9D9D9"/>
            <w:tcMar>
              <w:top w:w="60" w:type="dxa"/>
              <w:left w:w="120" w:type="dxa"/>
              <w:bottom w:w="60" w:type="dxa"/>
              <w:right w:w="120" w:type="dxa"/>
            </w:tcMar>
          </w:tcPr>
          <w:p w14:paraId="50004678" w14:textId="77777777" w:rsidR="00707870" w:rsidRPr="0009566F" w:rsidRDefault="00000000">
            <w:pPr>
              <w:spacing w:after="0"/>
              <w:rPr>
                <w:b/>
                <w:bCs/>
                <w:color w:val="000000" w:themeColor="text1"/>
              </w:rPr>
            </w:pPr>
            <w:r w:rsidRPr="0009566F">
              <w:rPr>
                <w:b/>
                <w:bCs/>
                <w:color w:val="000000" w:themeColor="text1"/>
              </w:rPr>
              <w:t>Standard Five: Student Support Resources</w:t>
            </w:r>
          </w:p>
        </w:tc>
      </w:tr>
      <w:tr w:rsidR="00707870" w:rsidRPr="0009566F" w14:paraId="0B5D209E"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44EB20FB" w14:textId="77777777" w:rsidR="00707870" w:rsidRPr="0009566F" w:rsidRDefault="00000000">
            <w:pPr>
              <w:spacing w:after="60"/>
              <w:rPr>
                <w:color w:val="000000" w:themeColor="text1"/>
              </w:rPr>
            </w:pPr>
            <w:r w:rsidRPr="0009566F">
              <w:rPr>
                <w:color w:val="000000" w:themeColor="text1"/>
              </w:rPr>
              <w:t>5-1. The institution provides sufficient student support services, such as academic advising, placement services for supervision, internships, or clinical work, and career guidance on the practice of psychoanalysis.</w:t>
            </w:r>
          </w:p>
        </w:tc>
      </w:tr>
      <w:tr w:rsidR="001A1F62" w:rsidRPr="0009566F" w14:paraId="088C3553" w14:textId="77777777" w:rsidTr="006C7853">
        <w:trPr>
          <w:trHeight w:val="2115"/>
        </w:trPr>
        <w:tc>
          <w:tcPr>
            <w:tcW w:w="6922" w:type="dxa"/>
            <w:tcMar>
              <w:top w:w="60" w:type="dxa"/>
              <w:left w:w="120" w:type="dxa"/>
              <w:bottom w:w="60" w:type="dxa"/>
              <w:right w:w="120" w:type="dxa"/>
            </w:tcMar>
          </w:tcPr>
          <w:p w14:paraId="0EB9024D" w14:textId="616B28AC"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19"/>
                  <w:enabled/>
                  <w:calcOnExit w:val="0"/>
                  <w:textInput>
                    <w:default w:val="Click here to enter text"/>
                  </w:textInput>
                </w:ffData>
              </w:fldChar>
            </w:r>
            <w:bookmarkStart w:id="19" w:name="Text19"/>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19"/>
          </w:p>
          <w:p w14:paraId="6A9A0096" w14:textId="77777777" w:rsidR="001A1F62" w:rsidRPr="0009566F" w:rsidRDefault="001A1F62">
            <w:pPr>
              <w:spacing w:after="120"/>
              <w:rPr>
                <w:color w:val="000000" w:themeColor="text1"/>
              </w:rPr>
            </w:pPr>
            <w:r w:rsidRPr="0009566F">
              <w:rPr>
                <w:color w:val="000000" w:themeColor="text1"/>
              </w:rPr>
              <w:t xml:space="preserve"> </w:t>
            </w:r>
          </w:p>
          <w:p w14:paraId="311578AC" w14:textId="77777777" w:rsidR="001A1F62" w:rsidRPr="0009566F" w:rsidRDefault="001A1F62">
            <w:pPr>
              <w:spacing w:after="120"/>
              <w:rPr>
                <w:color w:val="000000" w:themeColor="text1"/>
              </w:rPr>
            </w:pPr>
            <w:r w:rsidRPr="0009566F">
              <w:rPr>
                <w:color w:val="000000" w:themeColor="text1"/>
              </w:rPr>
              <w:t xml:space="preserve"> </w:t>
            </w:r>
          </w:p>
          <w:p w14:paraId="1FC333D4" w14:textId="77777777" w:rsidR="001A1F62" w:rsidRPr="0009566F" w:rsidRDefault="001A1F62">
            <w:pPr>
              <w:spacing w:after="120"/>
              <w:rPr>
                <w:color w:val="000000" w:themeColor="text1"/>
              </w:rPr>
            </w:pPr>
            <w:r w:rsidRPr="0009566F">
              <w:rPr>
                <w:color w:val="000000" w:themeColor="text1"/>
              </w:rPr>
              <w:t xml:space="preserve"> </w:t>
            </w:r>
          </w:p>
          <w:p w14:paraId="1EA82196"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31D3B9A"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64F95D63" w14:textId="77777777" w:rsidR="001A1F62" w:rsidRPr="00C20B4D" w:rsidRDefault="009C4F83">
            <w:pPr>
              <w:spacing w:after="60"/>
              <w:rPr>
                <w:color w:val="595959" w:themeColor="text1" w:themeTint="A6"/>
              </w:rPr>
            </w:pPr>
            <w:r w:rsidRPr="00C20B4D">
              <w:rPr>
                <w:color w:val="595959" w:themeColor="text1" w:themeTint="A6"/>
              </w:rPr>
              <w:t>Catalog and/or manuals</w:t>
            </w:r>
          </w:p>
          <w:p w14:paraId="55A43D20" w14:textId="77777777" w:rsidR="009C4F83" w:rsidRPr="0009566F" w:rsidRDefault="009C4F83">
            <w:pPr>
              <w:spacing w:after="60"/>
              <w:rPr>
                <w:color w:val="000000" w:themeColor="text1"/>
              </w:rPr>
            </w:pPr>
          </w:p>
          <w:p w14:paraId="0384610F" w14:textId="0209F45D" w:rsidR="009C4F83" w:rsidRPr="0009566F" w:rsidRDefault="009C4F83" w:rsidP="00BE3D75">
            <w:pPr>
              <w:spacing w:after="60"/>
              <w:rPr>
                <w:color w:val="000000" w:themeColor="text1"/>
              </w:rPr>
            </w:pPr>
          </w:p>
        </w:tc>
      </w:tr>
      <w:tr w:rsidR="00707870" w:rsidRPr="0009566F" w14:paraId="71E8EF15"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05E65F76" w14:textId="77777777" w:rsidR="00707870" w:rsidRPr="0009566F" w:rsidRDefault="00000000">
            <w:pPr>
              <w:spacing w:after="60"/>
              <w:rPr>
                <w:color w:val="000000" w:themeColor="text1"/>
              </w:rPr>
            </w:pPr>
            <w:r w:rsidRPr="0009566F">
              <w:rPr>
                <w:color w:val="000000" w:themeColor="text1"/>
              </w:rPr>
              <w:t>5-2. Personnel who advise students are knowledgeable of the program and graduation requirements, including curricular, supervisory and clinical components, as well as practice regulations for the local and other relevant jurisdictions.</w:t>
            </w:r>
          </w:p>
        </w:tc>
      </w:tr>
      <w:tr w:rsidR="001A1F62" w:rsidRPr="0009566F" w14:paraId="55C9F27C" w14:textId="77777777" w:rsidTr="006C7853">
        <w:trPr>
          <w:trHeight w:val="2115"/>
        </w:trPr>
        <w:tc>
          <w:tcPr>
            <w:tcW w:w="6922" w:type="dxa"/>
            <w:tcMar>
              <w:top w:w="60" w:type="dxa"/>
              <w:left w:w="120" w:type="dxa"/>
              <w:bottom w:w="60" w:type="dxa"/>
              <w:right w:w="120" w:type="dxa"/>
            </w:tcMar>
          </w:tcPr>
          <w:p w14:paraId="1028E1D5" w14:textId="344C1487"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0"/>
                  <w:enabled/>
                  <w:calcOnExit w:val="0"/>
                  <w:textInput>
                    <w:default w:val="Click here to enter text"/>
                  </w:textInput>
                </w:ffData>
              </w:fldChar>
            </w:r>
            <w:bookmarkStart w:id="20" w:name="Text20"/>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0"/>
          </w:p>
          <w:p w14:paraId="0B6C5CC2" w14:textId="77777777" w:rsidR="001A1F62" w:rsidRPr="0009566F" w:rsidRDefault="001A1F62">
            <w:pPr>
              <w:spacing w:after="120"/>
              <w:rPr>
                <w:color w:val="000000" w:themeColor="text1"/>
              </w:rPr>
            </w:pPr>
            <w:r w:rsidRPr="0009566F">
              <w:rPr>
                <w:color w:val="000000" w:themeColor="text1"/>
              </w:rPr>
              <w:t xml:space="preserve"> </w:t>
            </w:r>
          </w:p>
          <w:p w14:paraId="572F30AD" w14:textId="77777777" w:rsidR="001A1F62" w:rsidRPr="0009566F" w:rsidRDefault="001A1F62">
            <w:pPr>
              <w:spacing w:after="120"/>
              <w:rPr>
                <w:color w:val="000000" w:themeColor="text1"/>
              </w:rPr>
            </w:pPr>
            <w:r w:rsidRPr="0009566F">
              <w:rPr>
                <w:color w:val="000000" w:themeColor="text1"/>
              </w:rPr>
              <w:t xml:space="preserve"> </w:t>
            </w:r>
          </w:p>
          <w:p w14:paraId="486B5183" w14:textId="77777777" w:rsidR="001A1F62" w:rsidRPr="0009566F" w:rsidRDefault="001A1F62">
            <w:pPr>
              <w:spacing w:after="120"/>
              <w:rPr>
                <w:color w:val="000000" w:themeColor="text1"/>
              </w:rPr>
            </w:pPr>
            <w:r w:rsidRPr="0009566F">
              <w:rPr>
                <w:color w:val="000000" w:themeColor="text1"/>
              </w:rPr>
              <w:t xml:space="preserve"> </w:t>
            </w:r>
          </w:p>
          <w:p w14:paraId="5822E14F"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D2A81EB"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59AE41F4" w14:textId="13666218" w:rsidR="009C4F83" w:rsidRPr="00C20B4D" w:rsidRDefault="009C4F83" w:rsidP="009C4F83">
            <w:pPr>
              <w:spacing w:after="60"/>
              <w:rPr>
                <w:color w:val="595959" w:themeColor="text1" w:themeTint="A6"/>
              </w:rPr>
            </w:pPr>
            <w:r w:rsidRPr="00C20B4D">
              <w:rPr>
                <w:color w:val="595959" w:themeColor="text1" w:themeTint="A6"/>
              </w:rPr>
              <w:t>Catalog</w:t>
            </w:r>
            <w:r w:rsidR="0083464C" w:rsidRPr="00C20B4D">
              <w:rPr>
                <w:color w:val="595959" w:themeColor="text1" w:themeTint="A6"/>
              </w:rPr>
              <w:t xml:space="preserve"> or manuals with policies</w:t>
            </w:r>
            <w:r w:rsidRPr="00C20B4D">
              <w:rPr>
                <w:color w:val="595959" w:themeColor="text1" w:themeTint="A6"/>
              </w:rPr>
              <w:t xml:space="preserve">, advisement materials, forms, </w:t>
            </w:r>
            <w:r w:rsidR="0083464C" w:rsidRPr="00C20B4D">
              <w:rPr>
                <w:color w:val="595959" w:themeColor="text1" w:themeTint="A6"/>
              </w:rPr>
              <w:t xml:space="preserve">disclosure forms, </w:t>
            </w:r>
            <w:r w:rsidRPr="00C20B4D">
              <w:rPr>
                <w:color w:val="595959" w:themeColor="text1" w:themeTint="A6"/>
              </w:rPr>
              <w:t>and/or manuals</w:t>
            </w:r>
          </w:p>
          <w:p w14:paraId="0D25198A" w14:textId="77777777" w:rsidR="009C4F83" w:rsidRPr="0009566F" w:rsidRDefault="009C4F83" w:rsidP="009C4F83">
            <w:pPr>
              <w:spacing w:after="60"/>
              <w:rPr>
                <w:color w:val="000000" w:themeColor="text1"/>
              </w:rPr>
            </w:pPr>
          </w:p>
          <w:p w14:paraId="5425A0F7" w14:textId="77777777" w:rsidR="001A1F62" w:rsidRDefault="001A1F62" w:rsidP="00BE3D75">
            <w:pPr>
              <w:spacing w:after="60"/>
              <w:rPr>
                <w:color w:val="000000" w:themeColor="text1"/>
              </w:rPr>
            </w:pPr>
          </w:p>
          <w:p w14:paraId="1CDAEEA7" w14:textId="77777777" w:rsidR="00F341BA" w:rsidRDefault="00F341BA" w:rsidP="00BE3D75">
            <w:pPr>
              <w:spacing w:after="60"/>
              <w:rPr>
                <w:color w:val="000000" w:themeColor="text1"/>
              </w:rPr>
            </w:pPr>
          </w:p>
          <w:p w14:paraId="72C6F5A0" w14:textId="77777777" w:rsidR="00F341BA" w:rsidRPr="0009566F" w:rsidRDefault="00F341BA" w:rsidP="00BE3D75">
            <w:pPr>
              <w:spacing w:after="60"/>
              <w:rPr>
                <w:color w:val="000000" w:themeColor="text1"/>
              </w:rPr>
            </w:pPr>
          </w:p>
        </w:tc>
      </w:tr>
      <w:tr w:rsidR="00707870" w:rsidRPr="0009566F" w14:paraId="2331F69A"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3F686686" w14:textId="77777777" w:rsidR="00707870" w:rsidRPr="0009566F" w:rsidRDefault="00000000">
            <w:pPr>
              <w:spacing w:after="60"/>
              <w:rPr>
                <w:color w:val="000000" w:themeColor="text1"/>
              </w:rPr>
            </w:pPr>
            <w:r w:rsidRPr="0009566F">
              <w:rPr>
                <w:color w:val="000000" w:themeColor="text1"/>
              </w:rPr>
              <w:lastRenderedPageBreak/>
              <w:t>5-3. Administrative and training personnel who have contact with students are trained to support and evaluate students on a regular basis relevant to their roles within the Institute.</w:t>
            </w:r>
          </w:p>
        </w:tc>
      </w:tr>
      <w:tr w:rsidR="001A1F62" w:rsidRPr="0009566F" w14:paraId="1E1CE20B" w14:textId="77777777" w:rsidTr="006C7853">
        <w:trPr>
          <w:trHeight w:val="2115"/>
        </w:trPr>
        <w:tc>
          <w:tcPr>
            <w:tcW w:w="6922" w:type="dxa"/>
            <w:tcMar>
              <w:top w:w="60" w:type="dxa"/>
              <w:left w:w="120" w:type="dxa"/>
              <w:bottom w:w="60" w:type="dxa"/>
              <w:right w:w="120" w:type="dxa"/>
            </w:tcMar>
          </w:tcPr>
          <w:p w14:paraId="4ECE3634" w14:textId="2B597278"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1"/>
                  <w:enabled/>
                  <w:calcOnExit w:val="0"/>
                  <w:textInput>
                    <w:default w:val="Click here to enter text"/>
                  </w:textInput>
                </w:ffData>
              </w:fldChar>
            </w:r>
            <w:bookmarkStart w:id="21" w:name="Text21"/>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1"/>
          </w:p>
          <w:p w14:paraId="580254F0" w14:textId="77777777" w:rsidR="001A1F62" w:rsidRPr="0009566F" w:rsidRDefault="001A1F62">
            <w:pPr>
              <w:spacing w:after="120"/>
              <w:rPr>
                <w:color w:val="000000" w:themeColor="text1"/>
              </w:rPr>
            </w:pPr>
            <w:r w:rsidRPr="0009566F">
              <w:rPr>
                <w:color w:val="000000" w:themeColor="text1"/>
              </w:rPr>
              <w:t xml:space="preserve"> </w:t>
            </w:r>
          </w:p>
          <w:p w14:paraId="6C81522D" w14:textId="77777777" w:rsidR="001A1F62" w:rsidRPr="0009566F" w:rsidRDefault="001A1F62">
            <w:pPr>
              <w:spacing w:after="120"/>
              <w:rPr>
                <w:color w:val="000000" w:themeColor="text1"/>
              </w:rPr>
            </w:pPr>
            <w:r w:rsidRPr="0009566F">
              <w:rPr>
                <w:color w:val="000000" w:themeColor="text1"/>
              </w:rPr>
              <w:t xml:space="preserve"> </w:t>
            </w:r>
          </w:p>
          <w:p w14:paraId="383A8421" w14:textId="77777777" w:rsidR="001A1F62" w:rsidRPr="0009566F" w:rsidRDefault="001A1F62">
            <w:pPr>
              <w:spacing w:after="120"/>
              <w:rPr>
                <w:color w:val="000000" w:themeColor="text1"/>
              </w:rPr>
            </w:pPr>
            <w:r w:rsidRPr="0009566F">
              <w:rPr>
                <w:color w:val="000000" w:themeColor="text1"/>
              </w:rPr>
              <w:t xml:space="preserve"> </w:t>
            </w:r>
          </w:p>
          <w:p w14:paraId="37EBC287"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6A927508"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48CEEA33" w14:textId="58E89729" w:rsidR="001A1F62" w:rsidRPr="00C20B4D" w:rsidRDefault="0083464C">
            <w:pPr>
              <w:spacing w:after="60"/>
              <w:rPr>
                <w:color w:val="595959" w:themeColor="text1" w:themeTint="A6"/>
              </w:rPr>
            </w:pPr>
            <w:r w:rsidRPr="00C20B4D">
              <w:rPr>
                <w:color w:val="595959" w:themeColor="text1" w:themeTint="A6"/>
              </w:rPr>
              <w:t>Committee descriptions, Meeting minutes</w:t>
            </w:r>
          </w:p>
          <w:p w14:paraId="025B2696" w14:textId="77777777" w:rsidR="0083464C" w:rsidRPr="0009566F" w:rsidRDefault="0083464C">
            <w:pPr>
              <w:spacing w:after="60"/>
              <w:rPr>
                <w:color w:val="000000" w:themeColor="text1"/>
              </w:rPr>
            </w:pPr>
          </w:p>
          <w:p w14:paraId="0FA09265" w14:textId="66044A84" w:rsidR="0083464C" w:rsidRPr="0009566F" w:rsidRDefault="0083464C" w:rsidP="00BE3D75">
            <w:pPr>
              <w:spacing w:after="60"/>
              <w:rPr>
                <w:color w:val="000000" w:themeColor="text1"/>
              </w:rPr>
            </w:pPr>
          </w:p>
        </w:tc>
      </w:tr>
      <w:tr w:rsidR="00707870" w:rsidRPr="0009566F" w14:paraId="27F5A4E7" w14:textId="77777777" w:rsidTr="006C7853">
        <w:trPr>
          <w:trHeight w:val="420"/>
        </w:trPr>
        <w:tc>
          <w:tcPr>
            <w:tcW w:w="10875" w:type="dxa"/>
            <w:gridSpan w:val="2"/>
            <w:shd w:val="clear" w:color="auto" w:fill="D9D9D9"/>
            <w:tcMar>
              <w:top w:w="60" w:type="dxa"/>
              <w:left w:w="120" w:type="dxa"/>
              <w:bottom w:w="60" w:type="dxa"/>
              <w:right w:w="120" w:type="dxa"/>
            </w:tcMar>
          </w:tcPr>
          <w:p w14:paraId="5518800F" w14:textId="77777777" w:rsidR="00707870" w:rsidRPr="0009566F" w:rsidRDefault="00000000">
            <w:pPr>
              <w:spacing w:after="0"/>
              <w:rPr>
                <w:b/>
                <w:bCs/>
                <w:color w:val="000000" w:themeColor="text1"/>
              </w:rPr>
            </w:pPr>
            <w:r w:rsidRPr="0009566F">
              <w:rPr>
                <w:b/>
                <w:bCs/>
                <w:color w:val="000000" w:themeColor="text1"/>
              </w:rPr>
              <w:t>Standard Six: Training Program Personnel, Resources, and Corporate Care</w:t>
            </w:r>
          </w:p>
        </w:tc>
      </w:tr>
      <w:tr w:rsidR="00707870" w:rsidRPr="0009566F" w14:paraId="1CADA708"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15C40983" w14:textId="77777777" w:rsidR="00707870" w:rsidRPr="0009566F" w:rsidRDefault="00000000">
            <w:pPr>
              <w:spacing w:after="60"/>
              <w:rPr>
                <w:color w:val="000000" w:themeColor="text1"/>
              </w:rPr>
            </w:pPr>
            <w:r w:rsidRPr="0009566F">
              <w:rPr>
                <w:color w:val="000000" w:themeColor="text1"/>
              </w:rPr>
              <w:t>6-1. The program has sufficient faculty and supervisors, qualified by education and experience, to implement the instructional program to sustain academic quality.</w:t>
            </w:r>
          </w:p>
        </w:tc>
      </w:tr>
      <w:tr w:rsidR="001A1F62" w:rsidRPr="0009566F" w14:paraId="06E74C25" w14:textId="77777777" w:rsidTr="006C7853">
        <w:trPr>
          <w:trHeight w:val="2115"/>
        </w:trPr>
        <w:tc>
          <w:tcPr>
            <w:tcW w:w="6922" w:type="dxa"/>
            <w:tcMar>
              <w:top w:w="60" w:type="dxa"/>
              <w:left w:w="120" w:type="dxa"/>
              <w:bottom w:w="60" w:type="dxa"/>
              <w:right w:w="120" w:type="dxa"/>
            </w:tcMar>
          </w:tcPr>
          <w:p w14:paraId="4CED9979" w14:textId="76999952"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2"/>
                  <w:enabled/>
                  <w:calcOnExit w:val="0"/>
                  <w:textInput>
                    <w:default w:val="Click here to enter text"/>
                  </w:textInput>
                </w:ffData>
              </w:fldChar>
            </w:r>
            <w:bookmarkStart w:id="22" w:name="Text22"/>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2"/>
          </w:p>
          <w:p w14:paraId="5225A04E" w14:textId="77777777" w:rsidR="001A1F62" w:rsidRPr="0009566F" w:rsidRDefault="001A1F62">
            <w:pPr>
              <w:spacing w:after="120"/>
              <w:rPr>
                <w:color w:val="000000" w:themeColor="text1"/>
              </w:rPr>
            </w:pPr>
            <w:r w:rsidRPr="0009566F">
              <w:rPr>
                <w:color w:val="000000" w:themeColor="text1"/>
              </w:rPr>
              <w:t xml:space="preserve"> </w:t>
            </w:r>
          </w:p>
          <w:p w14:paraId="0883B904" w14:textId="77777777" w:rsidR="001A1F62" w:rsidRPr="0009566F" w:rsidRDefault="001A1F62">
            <w:pPr>
              <w:spacing w:after="120"/>
              <w:rPr>
                <w:color w:val="000000" w:themeColor="text1"/>
              </w:rPr>
            </w:pPr>
            <w:r w:rsidRPr="0009566F">
              <w:rPr>
                <w:color w:val="000000" w:themeColor="text1"/>
              </w:rPr>
              <w:t xml:space="preserve"> </w:t>
            </w:r>
          </w:p>
          <w:p w14:paraId="405D786A" w14:textId="77777777" w:rsidR="001A1F62" w:rsidRPr="0009566F" w:rsidRDefault="001A1F62">
            <w:pPr>
              <w:spacing w:after="120"/>
              <w:rPr>
                <w:color w:val="000000" w:themeColor="text1"/>
              </w:rPr>
            </w:pPr>
            <w:r w:rsidRPr="0009566F">
              <w:rPr>
                <w:color w:val="000000" w:themeColor="text1"/>
              </w:rPr>
              <w:t xml:space="preserve"> </w:t>
            </w:r>
          </w:p>
          <w:p w14:paraId="5CE1498E"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9CFBEA0"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29853D7C" w14:textId="7F63E026" w:rsidR="00971B38" w:rsidRPr="00C20B4D" w:rsidRDefault="00971B38" w:rsidP="001A1F62">
            <w:pPr>
              <w:spacing w:after="60"/>
              <w:rPr>
                <w:color w:val="595959" w:themeColor="text1" w:themeTint="A6"/>
              </w:rPr>
            </w:pPr>
            <w:r w:rsidRPr="00C20B4D">
              <w:rPr>
                <w:color w:val="595959" w:themeColor="text1" w:themeTint="A6"/>
              </w:rPr>
              <w:t xml:space="preserve">List of faculty </w:t>
            </w:r>
            <w:r w:rsidR="0083464C" w:rsidRPr="00C20B4D">
              <w:rPr>
                <w:color w:val="595959" w:themeColor="text1" w:themeTint="A6"/>
              </w:rPr>
              <w:t xml:space="preserve">members and supervisors </w:t>
            </w:r>
            <w:r w:rsidRPr="00C20B4D">
              <w:rPr>
                <w:color w:val="595959" w:themeColor="text1" w:themeTint="A6"/>
              </w:rPr>
              <w:t>with credentials, Faculty</w:t>
            </w:r>
            <w:r w:rsidR="0083464C" w:rsidRPr="00C20B4D">
              <w:rPr>
                <w:color w:val="595959" w:themeColor="text1" w:themeTint="A6"/>
              </w:rPr>
              <w:t xml:space="preserve"> and supervisor</w:t>
            </w:r>
            <w:r w:rsidRPr="00C20B4D">
              <w:rPr>
                <w:color w:val="595959" w:themeColor="text1" w:themeTint="A6"/>
              </w:rPr>
              <w:t xml:space="preserve"> resumes; Course schedules for past three years</w:t>
            </w:r>
          </w:p>
          <w:p w14:paraId="4CDE2D76" w14:textId="77777777" w:rsidR="00971B38" w:rsidRPr="0009566F" w:rsidRDefault="00971B38" w:rsidP="001A1F62">
            <w:pPr>
              <w:spacing w:after="60"/>
              <w:rPr>
                <w:color w:val="000000" w:themeColor="text1"/>
              </w:rPr>
            </w:pPr>
          </w:p>
          <w:p w14:paraId="41D0EB7F" w14:textId="77777777" w:rsidR="001A1F62" w:rsidRPr="0009566F" w:rsidRDefault="001A1F62" w:rsidP="00BE3D75">
            <w:pPr>
              <w:spacing w:after="60"/>
              <w:rPr>
                <w:color w:val="000000" w:themeColor="text1"/>
              </w:rPr>
            </w:pPr>
          </w:p>
        </w:tc>
      </w:tr>
      <w:tr w:rsidR="00707870" w:rsidRPr="0009566F" w14:paraId="07E0C4E0"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7260D538" w14:textId="77777777" w:rsidR="00707870" w:rsidRPr="0009566F" w:rsidRDefault="00000000">
            <w:pPr>
              <w:spacing w:after="60"/>
              <w:rPr>
                <w:color w:val="000000" w:themeColor="text1"/>
              </w:rPr>
            </w:pPr>
            <w:r w:rsidRPr="0009566F">
              <w:rPr>
                <w:color w:val="000000" w:themeColor="text1"/>
              </w:rPr>
              <w:t>6-2. The institution has sufficient administrative and support personnel to achieve program goals.</w:t>
            </w:r>
          </w:p>
        </w:tc>
      </w:tr>
      <w:tr w:rsidR="001A1F62" w:rsidRPr="0009566F" w14:paraId="659C6723" w14:textId="77777777" w:rsidTr="006C7853">
        <w:trPr>
          <w:trHeight w:val="2115"/>
        </w:trPr>
        <w:tc>
          <w:tcPr>
            <w:tcW w:w="6922" w:type="dxa"/>
            <w:tcMar>
              <w:top w:w="60" w:type="dxa"/>
              <w:left w:w="120" w:type="dxa"/>
              <w:bottom w:w="60" w:type="dxa"/>
              <w:right w:w="120" w:type="dxa"/>
            </w:tcMar>
          </w:tcPr>
          <w:p w14:paraId="54ED7ED8" w14:textId="27D0CC23"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3"/>
                  <w:enabled/>
                  <w:calcOnExit w:val="0"/>
                  <w:textInput>
                    <w:default w:val="Click here to enter text"/>
                  </w:textInput>
                </w:ffData>
              </w:fldChar>
            </w:r>
            <w:bookmarkStart w:id="23" w:name="Text23"/>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3"/>
          </w:p>
          <w:p w14:paraId="36280A86" w14:textId="77777777" w:rsidR="001A1F62" w:rsidRPr="0009566F" w:rsidRDefault="001A1F62">
            <w:pPr>
              <w:spacing w:after="120"/>
              <w:rPr>
                <w:color w:val="000000" w:themeColor="text1"/>
              </w:rPr>
            </w:pPr>
            <w:r w:rsidRPr="0009566F">
              <w:rPr>
                <w:color w:val="000000" w:themeColor="text1"/>
              </w:rPr>
              <w:t xml:space="preserve"> </w:t>
            </w:r>
          </w:p>
          <w:p w14:paraId="3928794B" w14:textId="77777777" w:rsidR="001A1F62" w:rsidRPr="0009566F" w:rsidRDefault="001A1F62">
            <w:pPr>
              <w:spacing w:after="120"/>
              <w:rPr>
                <w:color w:val="000000" w:themeColor="text1"/>
              </w:rPr>
            </w:pPr>
            <w:r w:rsidRPr="0009566F">
              <w:rPr>
                <w:color w:val="000000" w:themeColor="text1"/>
              </w:rPr>
              <w:t xml:space="preserve"> </w:t>
            </w:r>
          </w:p>
          <w:p w14:paraId="60C1F814" w14:textId="77777777" w:rsidR="001A1F62" w:rsidRPr="0009566F" w:rsidRDefault="001A1F62">
            <w:pPr>
              <w:spacing w:after="120"/>
              <w:rPr>
                <w:color w:val="000000" w:themeColor="text1"/>
              </w:rPr>
            </w:pPr>
            <w:r w:rsidRPr="0009566F">
              <w:rPr>
                <w:color w:val="000000" w:themeColor="text1"/>
              </w:rPr>
              <w:t xml:space="preserve"> </w:t>
            </w:r>
          </w:p>
          <w:p w14:paraId="0C56FC33"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0015D758"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18902E2B" w14:textId="1EA0E515" w:rsidR="0083464C" w:rsidRPr="00C20B4D" w:rsidRDefault="0083464C" w:rsidP="001A1F62">
            <w:pPr>
              <w:spacing w:after="60"/>
              <w:rPr>
                <w:color w:val="595959" w:themeColor="text1" w:themeTint="A6"/>
              </w:rPr>
            </w:pPr>
            <w:r w:rsidRPr="00C20B4D">
              <w:rPr>
                <w:color w:val="595959" w:themeColor="text1" w:themeTint="A6"/>
              </w:rPr>
              <w:t>Organizational chart with positions and names. List of names with credentials.</w:t>
            </w:r>
          </w:p>
          <w:p w14:paraId="7F5886D5" w14:textId="77777777" w:rsidR="0083464C" w:rsidRPr="0009566F" w:rsidRDefault="0083464C" w:rsidP="001A1F62">
            <w:pPr>
              <w:spacing w:after="60"/>
              <w:rPr>
                <w:color w:val="000000" w:themeColor="text1"/>
              </w:rPr>
            </w:pPr>
          </w:p>
          <w:p w14:paraId="60F301E4" w14:textId="77777777" w:rsidR="001A1F62" w:rsidRPr="0009566F" w:rsidRDefault="001A1F62" w:rsidP="00BE3D75">
            <w:pPr>
              <w:spacing w:after="60"/>
              <w:rPr>
                <w:color w:val="000000" w:themeColor="text1"/>
              </w:rPr>
            </w:pPr>
          </w:p>
        </w:tc>
      </w:tr>
      <w:tr w:rsidR="00707870" w:rsidRPr="0009566F" w14:paraId="3B6CD59E"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3C2D92FD" w14:textId="77777777" w:rsidR="00707870" w:rsidRPr="0009566F" w:rsidRDefault="00000000">
            <w:pPr>
              <w:spacing w:after="60"/>
              <w:rPr>
                <w:color w:val="000000" w:themeColor="text1"/>
              </w:rPr>
            </w:pPr>
            <w:r w:rsidRPr="0009566F">
              <w:rPr>
                <w:color w:val="000000" w:themeColor="text1"/>
              </w:rPr>
              <w:t>6-3. Faculty members teaching courses in theory and practice of psychoanalysis are certified psychoanalysts or highly qualified in a specific content area.</w:t>
            </w:r>
          </w:p>
        </w:tc>
      </w:tr>
      <w:tr w:rsidR="001A1F62" w:rsidRPr="0009566F" w14:paraId="60EC6AF2" w14:textId="77777777" w:rsidTr="006C7853">
        <w:trPr>
          <w:trHeight w:val="2115"/>
        </w:trPr>
        <w:tc>
          <w:tcPr>
            <w:tcW w:w="6922" w:type="dxa"/>
            <w:tcMar>
              <w:top w:w="60" w:type="dxa"/>
              <w:left w:w="120" w:type="dxa"/>
              <w:bottom w:w="60" w:type="dxa"/>
              <w:right w:w="120" w:type="dxa"/>
            </w:tcMar>
          </w:tcPr>
          <w:p w14:paraId="594BE2D7" w14:textId="095AFFF4"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4"/>
                  <w:enabled/>
                  <w:calcOnExit w:val="0"/>
                  <w:textInput>
                    <w:default w:val="Click here to enter text"/>
                  </w:textInput>
                </w:ffData>
              </w:fldChar>
            </w:r>
            <w:bookmarkStart w:id="24" w:name="Text24"/>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4"/>
          </w:p>
          <w:p w14:paraId="4F4A4725" w14:textId="77777777" w:rsidR="001A1F62" w:rsidRPr="0009566F" w:rsidRDefault="001A1F62">
            <w:pPr>
              <w:spacing w:after="120"/>
              <w:rPr>
                <w:color w:val="000000" w:themeColor="text1"/>
              </w:rPr>
            </w:pPr>
            <w:r w:rsidRPr="0009566F">
              <w:rPr>
                <w:color w:val="000000" w:themeColor="text1"/>
              </w:rPr>
              <w:t xml:space="preserve"> </w:t>
            </w:r>
          </w:p>
          <w:p w14:paraId="6F9825A3" w14:textId="77777777" w:rsidR="001A1F62" w:rsidRPr="0009566F" w:rsidRDefault="001A1F62">
            <w:pPr>
              <w:spacing w:after="120"/>
              <w:rPr>
                <w:color w:val="000000" w:themeColor="text1"/>
              </w:rPr>
            </w:pPr>
            <w:r w:rsidRPr="0009566F">
              <w:rPr>
                <w:color w:val="000000" w:themeColor="text1"/>
              </w:rPr>
              <w:t xml:space="preserve"> </w:t>
            </w:r>
          </w:p>
          <w:p w14:paraId="3AE8DE31" w14:textId="77777777" w:rsidR="001A1F62" w:rsidRPr="0009566F" w:rsidRDefault="001A1F62">
            <w:pPr>
              <w:spacing w:after="120"/>
              <w:rPr>
                <w:color w:val="000000" w:themeColor="text1"/>
              </w:rPr>
            </w:pPr>
            <w:r w:rsidRPr="0009566F">
              <w:rPr>
                <w:color w:val="000000" w:themeColor="text1"/>
              </w:rPr>
              <w:t xml:space="preserve"> </w:t>
            </w:r>
          </w:p>
          <w:p w14:paraId="12A0E0EF"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0E1F037"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183C1FEE" w14:textId="51FBA893" w:rsidR="0083464C" w:rsidRPr="00C20B4D" w:rsidRDefault="0083464C" w:rsidP="0083464C">
            <w:pPr>
              <w:spacing w:after="60"/>
              <w:rPr>
                <w:color w:val="595959" w:themeColor="text1" w:themeTint="A6"/>
              </w:rPr>
            </w:pPr>
            <w:r w:rsidRPr="00C20B4D">
              <w:rPr>
                <w:color w:val="595959" w:themeColor="text1" w:themeTint="A6"/>
              </w:rPr>
              <w:t>List of names with credentials for each faculty member teaching in theory and practice of psychoanalysis.</w:t>
            </w:r>
          </w:p>
          <w:p w14:paraId="55A1A3DC" w14:textId="77777777" w:rsidR="0083464C" w:rsidRPr="0009566F" w:rsidRDefault="0083464C" w:rsidP="0083464C">
            <w:pPr>
              <w:spacing w:after="60"/>
              <w:rPr>
                <w:color w:val="000000" w:themeColor="text1"/>
              </w:rPr>
            </w:pPr>
          </w:p>
          <w:p w14:paraId="6DC9E3EE" w14:textId="77777777" w:rsidR="001A1F62" w:rsidRDefault="001A1F62" w:rsidP="00BE3D75">
            <w:pPr>
              <w:spacing w:after="60"/>
              <w:rPr>
                <w:color w:val="000000" w:themeColor="text1"/>
              </w:rPr>
            </w:pPr>
          </w:p>
          <w:p w14:paraId="36C93B15" w14:textId="77777777" w:rsidR="00F341BA" w:rsidRPr="0009566F" w:rsidRDefault="00F341BA" w:rsidP="00BE3D75">
            <w:pPr>
              <w:spacing w:after="60"/>
              <w:rPr>
                <w:color w:val="000000" w:themeColor="text1"/>
              </w:rPr>
            </w:pPr>
          </w:p>
        </w:tc>
      </w:tr>
      <w:tr w:rsidR="00707870" w:rsidRPr="0009566F" w14:paraId="01A0703C" w14:textId="77777777" w:rsidTr="00F341BA">
        <w:trPr>
          <w:trHeight w:val="380"/>
        </w:trPr>
        <w:tc>
          <w:tcPr>
            <w:tcW w:w="10875" w:type="dxa"/>
            <w:gridSpan w:val="2"/>
            <w:shd w:val="clear" w:color="auto" w:fill="F2F2F2" w:themeFill="background1" w:themeFillShade="F2"/>
            <w:tcMar>
              <w:top w:w="60" w:type="dxa"/>
              <w:left w:w="120" w:type="dxa"/>
              <w:bottom w:w="60" w:type="dxa"/>
              <w:right w:w="120" w:type="dxa"/>
            </w:tcMar>
          </w:tcPr>
          <w:p w14:paraId="68CFA957" w14:textId="41762172" w:rsidR="00BE3D75" w:rsidRPr="0009566F" w:rsidRDefault="00000000" w:rsidP="00F341BA">
            <w:pPr>
              <w:spacing w:after="60"/>
              <w:rPr>
                <w:color w:val="000000" w:themeColor="text1"/>
              </w:rPr>
            </w:pPr>
            <w:r w:rsidRPr="0009566F">
              <w:rPr>
                <w:color w:val="000000" w:themeColor="text1"/>
              </w:rPr>
              <w:lastRenderedPageBreak/>
              <w:t>6-4. Faculty teaching clinical courses must be certified psychoanalysts.</w:t>
            </w:r>
          </w:p>
        </w:tc>
      </w:tr>
      <w:tr w:rsidR="001A1F62" w:rsidRPr="0009566F" w14:paraId="3456BE83" w14:textId="77777777" w:rsidTr="006C7853">
        <w:trPr>
          <w:trHeight w:val="2115"/>
        </w:trPr>
        <w:tc>
          <w:tcPr>
            <w:tcW w:w="6922" w:type="dxa"/>
            <w:tcMar>
              <w:top w:w="60" w:type="dxa"/>
              <w:left w:w="120" w:type="dxa"/>
              <w:bottom w:w="60" w:type="dxa"/>
              <w:right w:w="120" w:type="dxa"/>
            </w:tcMar>
          </w:tcPr>
          <w:p w14:paraId="02FE6A6B" w14:textId="0E0413D5"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5"/>
                  <w:enabled/>
                  <w:calcOnExit w:val="0"/>
                  <w:textInput>
                    <w:default w:val="Click here to enter text"/>
                  </w:textInput>
                </w:ffData>
              </w:fldChar>
            </w:r>
            <w:bookmarkStart w:id="25" w:name="Text25"/>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5"/>
          </w:p>
          <w:p w14:paraId="75453C52" w14:textId="77777777" w:rsidR="001A1F62" w:rsidRPr="0009566F" w:rsidRDefault="001A1F62">
            <w:pPr>
              <w:spacing w:after="120"/>
              <w:rPr>
                <w:color w:val="000000" w:themeColor="text1"/>
              </w:rPr>
            </w:pPr>
            <w:r w:rsidRPr="0009566F">
              <w:rPr>
                <w:color w:val="000000" w:themeColor="text1"/>
              </w:rPr>
              <w:t xml:space="preserve"> </w:t>
            </w:r>
          </w:p>
          <w:p w14:paraId="7C281CFE" w14:textId="77777777" w:rsidR="001A1F62" w:rsidRPr="0009566F" w:rsidRDefault="001A1F62">
            <w:pPr>
              <w:spacing w:after="120"/>
              <w:rPr>
                <w:color w:val="000000" w:themeColor="text1"/>
              </w:rPr>
            </w:pPr>
            <w:r w:rsidRPr="0009566F">
              <w:rPr>
                <w:color w:val="000000" w:themeColor="text1"/>
              </w:rPr>
              <w:t xml:space="preserve"> </w:t>
            </w:r>
          </w:p>
          <w:p w14:paraId="29ED2FE4" w14:textId="77777777" w:rsidR="001A1F62" w:rsidRPr="0009566F" w:rsidRDefault="001A1F62">
            <w:pPr>
              <w:spacing w:after="120"/>
              <w:rPr>
                <w:color w:val="000000" w:themeColor="text1"/>
              </w:rPr>
            </w:pPr>
            <w:r w:rsidRPr="0009566F">
              <w:rPr>
                <w:color w:val="000000" w:themeColor="text1"/>
              </w:rPr>
              <w:t xml:space="preserve"> </w:t>
            </w:r>
          </w:p>
          <w:p w14:paraId="0B52FBCC"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09927CE8"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5FFBF913" w14:textId="784B351A" w:rsidR="0083464C" w:rsidRPr="00C20B4D" w:rsidRDefault="0083464C" w:rsidP="0083464C">
            <w:pPr>
              <w:spacing w:after="60"/>
              <w:rPr>
                <w:color w:val="595959" w:themeColor="text1" w:themeTint="A6"/>
              </w:rPr>
            </w:pPr>
            <w:r w:rsidRPr="00C20B4D">
              <w:rPr>
                <w:color w:val="595959" w:themeColor="text1" w:themeTint="A6"/>
              </w:rPr>
              <w:t>List of names with credentials for each faculty member teaching clinical courses.</w:t>
            </w:r>
          </w:p>
          <w:p w14:paraId="608F2771" w14:textId="77777777" w:rsidR="0083464C" w:rsidRPr="0009566F" w:rsidRDefault="0083464C" w:rsidP="0083464C">
            <w:pPr>
              <w:spacing w:after="60"/>
              <w:rPr>
                <w:color w:val="000000" w:themeColor="text1"/>
              </w:rPr>
            </w:pPr>
          </w:p>
          <w:p w14:paraId="53CE81CF" w14:textId="77777777" w:rsidR="001A1F62" w:rsidRPr="0009566F" w:rsidRDefault="001A1F62" w:rsidP="00BE3D75">
            <w:pPr>
              <w:spacing w:after="60"/>
              <w:rPr>
                <w:color w:val="000000" w:themeColor="text1"/>
              </w:rPr>
            </w:pPr>
          </w:p>
        </w:tc>
      </w:tr>
      <w:tr w:rsidR="00707870" w:rsidRPr="0009566F" w14:paraId="2B4B391E" w14:textId="77777777" w:rsidTr="00F341BA">
        <w:trPr>
          <w:trHeight w:val="740"/>
        </w:trPr>
        <w:tc>
          <w:tcPr>
            <w:tcW w:w="10875" w:type="dxa"/>
            <w:gridSpan w:val="2"/>
            <w:shd w:val="clear" w:color="auto" w:fill="F2F2F2" w:themeFill="background1" w:themeFillShade="F2"/>
            <w:tcMar>
              <w:top w:w="60" w:type="dxa"/>
              <w:left w:w="120" w:type="dxa"/>
              <w:bottom w:w="60" w:type="dxa"/>
              <w:right w:w="120" w:type="dxa"/>
            </w:tcMar>
          </w:tcPr>
          <w:p w14:paraId="7ED77909" w14:textId="77777777" w:rsidR="00707870" w:rsidRPr="0009566F" w:rsidRDefault="00000000">
            <w:pPr>
              <w:spacing w:after="60"/>
              <w:rPr>
                <w:color w:val="000000" w:themeColor="text1"/>
              </w:rPr>
            </w:pPr>
            <w:r w:rsidRPr="0009566F">
              <w:rPr>
                <w:color w:val="000000" w:themeColor="text1"/>
              </w:rPr>
              <w:t>6-5. Supervisors must be certified psychoanalysts with a minimum of three years of experience in the practice of psychoanalysis post-certification and/or licensure and legally qualified to supervise in their jurisdiction.</w:t>
            </w:r>
          </w:p>
        </w:tc>
      </w:tr>
      <w:tr w:rsidR="001A1F62" w:rsidRPr="0009566F" w14:paraId="292E41CD" w14:textId="77777777" w:rsidTr="006C7853">
        <w:trPr>
          <w:trHeight w:val="2115"/>
        </w:trPr>
        <w:tc>
          <w:tcPr>
            <w:tcW w:w="6922" w:type="dxa"/>
            <w:tcMar>
              <w:top w:w="60" w:type="dxa"/>
              <w:left w:w="120" w:type="dxa"/>
              <w:bottom w:w="60" w:type="dxa"/>
              <w:right w:w="120" w:type="dxa"/>
            </w:tcMar>
          </w:tcPr>
          <w:p w14:paraId="7FDB0EA2" w14:textId="5D45FD12"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6"/>
                  <w:enabled/>
                  <w:calcOnExit w:val="0"/>
                  <w:textInput>
                    <w:default w:val="Click here to enter text"/>
                  </w:textInput>
                </w:ffData>
              </w:fldChar>
            </w:r>
            <w:bookmarkStart w:id="26" w:name="Text26"/>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6"/>
          </w:p>
          <w:p w14:paraId="11CD5BC9" w14:textId="77777777" w:rsidR="001A1F62" w:rsidRPr="0009566F" w:rsidRDefault="001A1F62">
            <w:pPr>
              <w:spacing w:after="120"/>
              <w:rPr>
                <w:color w:val="000000" w:themeColor="text1"/>
              </w:rPr>
            </w:pPr>
            <w:r w:rsidRPr="0009566F">
              <w:rPr>
                <w:color w:val="000000" w:themeColor="text1"/>
              </w:rPr>
              <w:t xml:space="preserve"> </w:t>
            </w:r>
          </w:p>
          <w:p w14:paraId="0E46D61C" w14:textId="77777777" w:rsidR="001A1F62" w:rsidRPr="0009566F" w:rsidRDefault="001A1F62">
            <w:pPr>
              <w:spacing w:after="120"/>
              <w:rPr>
                <w:color w:val="000000" w:themeColor="text1"/>
              </w:rPr>
            </w:pPr>
            <w:r w:rsidRPr="0009566F">
              <w:rPr>
                <w:color w:val="000000" w:themeColor="text1"/>
              </w:rPr>
              <w:t xml:space="preserve"> </w:t>
            </w:r>
          </w:p>
          <w:p w14:paraId="4E90AA77" w14:textId="77777777" w:rsidR="001A1F62" w:rsidRPr="0009566F" w:rsidRDefault="001A1F62">
            <w:pPr>
              <w:spacing w:after="120"/>
              <w:rPr>
                <w:color w:val="000000" w:themeColor="text1"/>
              </w:rPr>
            </w:pPr>
            <w:r w:rsidRPr="0009566F">
              <w:rPr>
                <w:color w:val="000000" w:themeColor="text1"/>
              </w:rPr>
              <w:t xml:space="preserve"> </w:t>
            </w:r>
          </w:p>
          <w:p w14:paraId="1EE87D36"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8183C42"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84127D8" w14:textId="1E66CAC7" w:rsidR="0083464C" w:rsidRPr="00C20B4D" w:rsidRDefault="0083464C" w:rsidP="0083464C">
            <w:pPr>
              <w:spacing w:after="60"/>
              <w:rPr>
                <w:color w:val="595959" w:themeColor="text1" w:themeTint="A6"/>
              </w:rPr>
            </w:pPr>
            <w:r w:rsidRPr="00C20B4D">
              <w:rPr>
                <w:color w:val="595959" w:themeColor="text1" w:themeTint="A6"/>
              </w:rPr>
              <w:t xml:space="preserve">List of supervisors’ names with credentials, number of years of experience in the practice of psychoanalysis post-certification, and national and state credentials </w:t>
            </w:r>
          </w:p>
          <w:p w14:paraId="76A27DFB" w14:textId="77777777" w:rsidR="0083464C" w:rsidRPr="0009566F" w:rsidRDefault="0083464C" w:rsidP="0083464C">
            <w:pPr>
              <w:spacing w:after="60"/>
              <w:rPr>
                <w:color w:val="000000" w:themeColor="text1"/>
              </w:rPr>
            </w:pPr>
          </w:p>
          <w:p w14:paraId="34CCA04C" w14:textId="77777777" w:rsidR="001A1F62" w:rsidRPr="0009566F" w:rsidRDefault="001A1F62" w:rsidP="00BE3D75">
            <w:pPr>
              <w:spacing w:after="60"/>
              <w:rPr>
                <w:color w:val="000000" w:themeColor="text1"/>
              </w:rPr>
            </w:pPr>
          </w:p>
        </w:tc>
      </w:tr>
      <w:tr w:rsidR="00707870" w:rsidRPr="0009566F" w14:paraId="6A883183"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6E9F262B" w14:textId="77777777" w:rsidR="00707870" w:rsidRPr="0009566F" w:rsidRDefault="00000000">
            <w:pPr>
              <w:spacing w:after="60"/>
              <w:rPr>
                <w:color w:val="000000" w:themeColor="text1"/>
              </w:rPr>
            </w:pPr>
            <w:r w:rsidRPr="0009566F">
              <w:rPr>
                <w:color w:val="000000" w:themeColor="text1"/>
              </w:rPr>
              <w:t>6-6. The program has well-defined policies and procedures to recruit, appoint, evaluate, and promote faculty and supervisors, as appropriate.</w:t>
            </w:r>
          </w:p>
        </w:tc>
      </w:tr>
      <w:tr w:rsidR="001A1F62" w:rsidRPr="0009566F" w14:paraId="73A63C7A" w14:textId="77777777" w:rsidTr="006C7853">
        <w:trPr>
          <w:trHeight w:val="2115"/>
        </w:trPr>
        <w:tc>
          <w:tcPr>
            <w:tcW w:w="6922" w:type="dxa"/>
            <w:tcMar>
              <w:top w:w="60" w:type="dxa"/>
              <w:left w:w="120" w:type="dxa"/>
              <w:bottom w:w="60" w:type="dxa"/>
              <w:right w:w="120" w:type="dxa"/>
            </w:tcMar>
          </w:tcPr>
          <w:p w14:paraId="05E04C07" w14:textId="3B875447"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7"/>
                  <w:enabled/>
                  <w:calcOnExit w:val="0"/>
                  <w:textInput>
                    <w:default w:val="Click here to enter text"/>
                  </w:textInput>
                </w:ffData>
              </w:fldChar>
            </w:r>
            <w:bookmarkStart w:id="27" w:name="Text27"/>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7"/>
          </w:p>
          <w:p w14:paraId="08D16F6E" w14:textId="77777777" w:rsidR="001A1F62" w:rsidRPr="0009566F" w:rsidRDefault="001A1F62">
            <w:pPr>
              <w:spacing w:after="120"/>
              <w:rPr>
                <w:color w:val="000000" w:themeColor="text1"/>
              </w:rPr>
            </w:pPr>
            <w:r w:rsidRPr="0009566F">
              <w:rPr>
                <w:color w:val="000000" w:themeColor="text1"/>
              </w:rPr>
              <w:t xml:space="preserve"> </w:t>
            </w:r>
          </w:p>
          <w:p w14:paraId="65AC7BFE" w14:textId="77777777" w:rsidR="001A1F62" w:rsidRPr="0009566F" w:rsidRDefault="001A1F62">
            <w:pPr>
              <w:spacing w:after="120"/>
              <w:rPr>
                <w:color w:val="000000" w:themeColor="text1"/>
              </w:rPr>
            </w:pPr>
            <w:r w:rsidRPr="0009566F">
              <w:rPr>
                <w:color w:val="000000" w:themeColor="text1"/>
              </w:rPr>
              <w:t xml:space="preserve"> </w:t>
            </w:r>
          </w:p>
          <w:p w14:paraId="251D9F7C" w14:textId="77777777" w:rsidR="001A1F62" w:rsidRPr="0009566F" w:rsidRDefault="001A1F62">
            <w:pPr>
              <w:spacing w:after="120"/>
              <w:rPr>
                <w:color w:val="000000" w:themeColor="text1"/>
              </w:rPr>
            </w:pPr>
            <w:r w:rsidRPr="0009566F">
              <w:rPr>
                <w:color w:val="000000" w:themeColor="text1"/>
              </w:rPr>
              <w:t xml:space="preserve"> </w:t>
            </w:r>
          </w:p>
          <w:p w14:paraId="7C7C1436"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127C873" w14:textId="2BC854E3" w:rsidR="00971B38" w:rsidRPr="0009566F" w:rsidRDefault="001A1F62" w:rsidP="001A1F62">
            <w:pPr>
              <w:spacing w:after="60"/>
              <w:rPr>
                <w:color w:val="000000" w:themeColor="text1"/>
              </w:rPr>
            </w:pPr>
            <w:r w:rsidRPr="0009566F">
              <w:rPr>
                <w:color w:val="000000" w:themeColor="text1"/>
              </w:rPr>
              <w:t>Supporting Document(s) or Evidence:</w:t>
            </w:r>
          </w:p>
          <w:p w14:paraId="62331E13" w14:textId="36565F9D" w:rsidR="00971B38" w:rsidRPr="00C20B4D" w:rsidRDefault="00971B38" w:rsidP="001A1F62">
            <w:pPr>
              <w:spacing w:after="60"/>
              <w:rPr>
                <w:color w:val="595959" w:themeColor="text1" w:themeTint="A6"/>
              </w:rPr>
            </w:pPr>
            <w:r w:rsidRPr="00C20B4D">
              <w:rPr>
                <w:color w:val="595959" w:themeColor="text1" w:themeTint="A6"/>
              </w:rPr>
              <w:t>Faculty Handbook</w:t>
            </w:r>
          </w:p>
          <w:p w14:paraId="44927B50" w14:textId="77777777" w:rsidR="0083464C" w:rsidRPr="0009566F" w:rsidRDefault="0083464C" w:rsidP="001A1F62">
            <w:pPr>
              <w:spacing w:after="60"/>
              <w:rPr>
                <w:color w:val="000000" w:themeColor="text1"/>
              </w:rPr>
            </w:pPr>
          </w:p>
          <w:p w14:paraId="569D828D" w14:textId="77777777" w:rsidR="001A1F62" w:rsidRPr="0009566F" w:rsidRDefault="001A1F62" w:rsidP="00BE3D75">
            <w:pPr>
              <w:spacing w:after="60"/>
              <w:rPr>
                <w:color w:val="000000" w:themeColor="text1"/>
              </w:rPr>
            </w:pPr>
          </w:p>
        </w:tc>
      </w:tr>
      <w:tr w:rsidR="00707870" w:rsidRPr="0009566F" w14:paraId="64ABF9AF" w14:textId="77777777" w:rsidTr="00F341BA">
        <w:trPr>
          <w:trHeight w:val="722"/>
        </w:trPr>
        <w:tc>
          <w:tcPr>
            <w:tcW w:w="10875" w:type="dxa"/>
            <w:gridSpan w:val="2"/>
            <w:shd w:val="clear" w:color="auto" w:fill="F2F2F2" w:themeFill="background1" w:themeFillShade="F2"/>
            <w:tcMar>
              <w:top w:w="60" w:type="dxa"/>
              <w:left w:w="120" w:type="dxa"/>
              <w:bottom w:w="60" w:type="dxa"/>
              <w:right w:w="120" w:type="dxa"/>
            </w:tcMar>
          </w:tcPr>
          <w:p w14:paraId="4B6B0BAE" w14:textId="77777777" w:rsidR="00707870" w:rsidRPr="0009566F" w:rsidRDefault="00000000">
            <w:pPr>
              <w:spacing w:after="60"/>
              <w:rPr>
                <w:color w:val="000000" w:themeColor="text1"/>
              </w:rPr>
            </w:pPr>
            <w:r w:rsidRPr="0009566F">
              <w:rPr>
                <w:color w:val="000000" w:themeColor="text1"/>
              </w:rPr>
              <w:t>6-7. The institution maintains up-to-date job descriptions for each training and administrative position. Contracts and/or letters of appointment based on the job description are executed for all personnel.</w:t>
            </w:r>
          </w:p>
        </w:tc>
      </w:tr>
      <w:tr w:rsidR="001A1F62" w:rsidRPr="0009566F" w14:paraId="42E58FCE" w14:textId="77777777" w:rsidTr="006C7853">
        <w:trPr>
          <w:trHeight w:val="2115"/>
        </w:trPr>
        <w:tc>
          <w:tcPr>
            <w:tcW w:w="6922" w:type="dxa"/>
            <w:tcMar>
              <w:top w:w="60" w:type="dxa"/>
              <w:left w:w="120" w:type="dxa"/>
              <w:bottom w:w="60" w:type="dxa"/>
              <w:right w:w="120" w:type="dxa"/>
            </w:tcMar>
          </w:tcPr>
          <w:p w14:paraId="3496A8DC" w14:textId="117C6BF2"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8"/>
                  <w:enabled/>
                  <w:calcOnExit w:val="0"/>
                  <w:textInput>
                    <w:default w:val="Click here to enter text"/>
                  </w:textInput>
                </w:ffData>
              </w:fldChar>
            </w:r>
            <w:bookmarkStart w:id="28" w:name="Text28"/>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8"/>
          </w:p>
          <w:p w14:paraId="12D8C42F" w14:textId="77777777" w:rsidR="001A1F62" w:rsidRPr="0009566F" w:rsidRDefault="001A1F62">
            <w:pPr>
              <w:spacing w:after="120"/>
              <w:rPr>
                <w:color w:val="000000" w:themeColor="text1"/>
              </w:rPr>
            </w:pPr>
            <w:r w:rsidRPr="0009566F">
              <w:rPr>
                <w:color w:val="000000" w:themeColor="text1"/>
              </w:rPr>
              <w:t xml:space="preserve"> </w:t>
            </w:r>
          </w:p>
          <w:p w14:paraId="20EB04C2" w14:textId="77777777" w:rsidR="001A1F62" w:rsidRPr="0009566F" w:rsidRDefault="001A1F62">
            <w:pPr>
              <w:spacing w:after="120"/>
              <w:rPr>
                <w:color w:val="000000" w:themeColor="text1"/>
              </w:rPr>
            </w:pPr>
            <w:r w:rsidRPr="0009566F">
              <w:rPr>
                <w:color w:val="000000" w:themeColor="text1"/>
              </w:rPr>
              <w:t xml:space="preserve"> </w:t>
            </w:r>
          </w:p>
          <w:p w14:paraId="73225D77" w14:textId="77777777" w:rsidR="001A1F62" w:rsidRPr="0009566F" w:rsidRDefault="001A1F62">
            <w:pPr>
              <w:spacing w:after="120"/>
              <w:rPr>
                <w:color w:val="000000" w:themeColor="text1"/>
              </w:rPr>
            </w:pPr>
            <w:r w:rsidRPr="0009566F">
              <w:rPr>
                <w:color w:val="000000" w:themeColor="text1"/>
              </w:rPr>
              <w:t xml:space="preserve"> </w:t>
            </w:r>
          </w:p>
          <w:p w14:paraId="08689A04"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FE941A1"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11C9CE7C" w14:textId="77777777" w:rsidR="001A1F62" w:rsidRPr="00C20B4D" w:rsidRDefault="0083464C">
            <w:pPr>
              <w:spacing w:after="60"/>
              <w:rPr>
                <w:color w:val="595959" w:themeColor="text1" w:themeTint="A6"/>
              </w:rPr>
            </w:pPr>
            <w:r w:rsidRPr="00C20B4D">
              <w:rPr>
                <w:color w:val="595959" w:themeColor="text1" w:themeTint="A6"/>
              </w:rPr>
              <w:t xml:space="preserve">Job description for all positions related to training and administration, Up to date and signed contracts and letters of appointment. </w:t>
            </w:r>
          </w:p>
          <w:p w14:paraId="40D38B0F" w14:textId="77777777" w:rsidR="0083464C" w:rsidRPr="0009566F" w:rsidRDefault="0083464C">
            <w:pPr>
              <w:spacing w:after="60"/>
              <w:rPr>
                <w:color w:val="000000" w:themeColor="text1"/>
              </w:rPr>
            </w:pPr>
          </w:p>
          <w:p w14:paraId="22877D7B" w14:textId="4E4F1378" w:rsidR="0083464C" w:rsidRPr="0009566F" w:rsidRDefault="0083464C" w:rsidP="00BE3D75">
            <w:pPr>
              <w:spacing w:after="60"/>
              <w:rPr>
                <w:color w:val="000000" w:themeColor="text1"/>
              </w:rPr>
            </w:pPr>
          </w:p>
        </w:tc>
      </w:tr>
      <w:tr w:rsidR="00707870" w:rsidRPr="0009566F" w14:paraId="2970BA4A" w14:textId="77777777" w:rsidTr="00F341BA">
        <w:trPr>
          <w:trHeight w:val="1370"/>
        </w:trPr>
        <w:tc>
          <w:tcPr>
            <w:tcW w:w="10875" w:type="dxa"/>
            <w:gridSpan w:val="2"/>
            <w:shd w:val="clear" w:color="auto" w:fill="F2F2F2" w:themeFill="background1" w:themeFillShade="F2"/>
            <w:tcMar>
              <w:top w:w="60" w:type="dxa"/>
              <w:left w:w="120" w:type="dxa"/>
              <w:bottom w:w="60" w:type="dxa"/>
              <w:right w:w="120" w:type="dxa"/>
            </w:tcMar>
          </w:tcPr>
          <w:p w14:paraId="7BCAAD8B" w14:textId="77777777" w:rsidR="00707870" w:rsidRPr="0009566F" w:rsidRDefault="00000000">
            <w:pPr>
              <w:spacing w:after="60"/>
              <w:rPr>
                <w:color w:val="000000" w:themeColor="text1"/>
              </w:rPr>
            </w:pPr>
            <w:r w:rsidRPr="0009566F">
              <w:rPr>
                <w:color w:val="000000" w:themeColor="text1"/>
              </w:rPr>
              <w:lastRenderedPageBreak/>
              <w:t>6-8. The institution employs a documented and systematic evaluation of training and administrative personnel based on their job descriptions. These procedures include direct feedback gathered from relevant stakeholders about performance and allow for growth and development of instruction, and supervisory skills, or dismissal, when appropriately based on the guidelines and expectations.</w:t>
            </w:r>
          </w:p>
        </w:tc>
      </w:tr>
      <w:tr w:rsidR="001A1F62" w:rsidRPr="0009566F" w14:paraId="56FEEED9" w14:textId="77777777" w:rsidTr="006C7853">
        <w:trPr>
          <w:trHeight w:val="2115"/>
        </w:trPr>
        <w:tc>
          <w:tcPr>
            <w:tcW w:w="6922" w:type="dxa"/>
            <w:tcMar>
              <w:top w:w="60" w:type="dxa"/>
              <w:left w:w="120" w:type="dxa"/>
              <w:bottom w:w="60" w:type="dxa"/>
              <w:right w:w="120" w:type="dxa"/>
            </w:tcMar>
          </w:tcPr>
          <w:p w14:paraId="64A7680C" w14:textId="33564F3A"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29"/>
                  <w:enabled/>
                  <w:calcOnExit w:val="0"/>
                  <w:textInput>
                    <w:default w:val="Click here to enter text"/>
                  </w:textInput>
                </w:ffData>
              </w:fldChar>
            </w:r>
            <w:bookmarkStart w:id="29" w:name="Text29"/>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29"/>
          </w:p>
          <w:p w14:paraId="054F72EC" w14:textId="77777777" w:rsidR="001A1F62" w:rsidRPr="0009566F" w:rsidRDefault="001A1F62">
            <w:pPr>
              <w:spacing w:after="120"/>
              <w:rPr>
                <w:color w:val="000000" w:themeColor="text1"/>
              </w:rPr>
            </w:pPr>
            <w:r w:rsidRPr="0009566F">
              <w:rPr>
                <w:color w:val="000000" w:themeColor="text1"/>
              </w:rPr>
              <w:t xml:space="preserve"> </w:t>
            </w:r>
          </w:p>
          <w:p w14:paraId="53F8840D" w14:textId="77777777" w:rsidR="001A1F62" w:rsidRPr="0009566F" w:rsidRDefault="001A1F62">
            <w:pPr>
              <w:spacing w:after="120"/>
              <w:rPr>
                <w:color w:val="000000" w:themeColor="text1"/>
              </w:rPr>
            </w:pPr>
            <w:r w:rsidRPr="0009566F">
              <w:rPr>
                <w:color w:val="000000" w:themeColor="text1"/>
              </w:rPr>
              <w:t xml:space="preserve"> </w:t>
            </w:r>
          </w:p>
          <w:p w14:paraId="7FEEC906" w14:textId="77777777" w:rsidR="001A1F62" w:rsidRPr="0009566F" w:rsidRDefault="001A1F62">
            <w:pPr>
              <w:spacing w:after="120"/>
              <w:rPr>
                <w:color w:val="000000" w:themeColor="text1"/>
              </w:rPr>
            </w:pPr>
            <w:r w:rsidRPr="0009566F">
              <w:rPr>
                <w:color w:val="000000" w:themeColor="text1"/>
              </w:rPr>
              <w:t xml:space="preserve"> </w:t>
            </w:r>
          </w:p>
          <w:p w14:paraId="06A2F760"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4F8CBA8"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2FD31388" w14:textId="77777777" w:rsidR="001A1F62" w:rsidRPr="00C20B4D" w:rsidRDefault="007F2545">
            <w:pPr>
              <w:spacing w:after="60"/>
              <w:rPr>
                <w:color w:val="595959" w:themeColor="text1" w:themeTint="A6"/>
              </w:rPr>
            </w:pPr>
            <w:r w:rsidRPr="00C20B4D">
              <w:rPr>
                <w:color w:val="595959" w:themeColor="text1" w:themeTint="A6"/>
              </w:rPr>
              <w:t>Faculty and Employee Handbook with policy for performance evaluation. Written policy on procedures for feedback, growth, or dismissal.</w:t>
            </w:r>
          </w:p>
          <w:p w14:paraId="73134369" w14:textId="77777777" w:rsidR="007F2545" w:rsidRPr="0009566F" w:rsidRDefault="007F2545">
            <w:pPr>
              <w:spacing w:after="60"/>
              <w:rPr>
                <w:color w:val="000000" w:themeColor="text1"/>
              </w:rPr>
            </w:pPr>
          </w:p>
          <w:p w14:paraId="47A9C532" w14:textId="2A2AE284" w:rsidR="007F2545" w:rsidRPr="0009566F" w:rsidRDefault="007F2545" w:rsidP="00BE3D75">
            <w:pPr>
              <w:spacing w:after="60"/>
              <w:rPr>
                <w:color w:val="000000" w:themeColor="text1"/>
              </w:rPr>
            </w:pPr>
          </w:p>
        </w:tc>
      </w:tr>
      <w:tr w:rsidR="00707870" w:rsidRPr="0009566F" w14:paraId="4C327F21" w14:textId="77777777" w:rsidTr="00F341BA">
        <w:trPr>
          <w:trHeight w:val="758"/>
        </w:trPr>
        <w:tc>
          <w:tcPr>
            <w:tcW w:w="10875" w:type="dxa"/>
            <w:gridSpan w:val="2"/>
            <w:shd w:val="clear" w:color="auto" w:fill="F2F2F2" w:themeFill="background1" w:themeFillShade="F2"/>
            <w:tcMar>
              <w:top w:w="60" w:type="dxa"/>
              <w:left w:w="120" w:type="dxa"/>
              <w:bottom w:w="60" w:type="dxa"/>
              <w:right w:w="120" w:type="dxa"/>
            </w:tcMar>
          </w:tcPr>
          <w:p w14:paraId="0D1DD2F3" w14:textId="77777777" w:rsidR="00707870" w:rsidRPr="0009566F" w:rsidRDefault="00000000">
            <w:pPr>
              <w:spacing w:after="60"/>
              <w:rPr>
                <w:color w:val="000000" w:themeColor="text1"/>
              </w:rPr>
            </w:pPr>
            <w:r w:rsidRPr="0009566F">
              <w:rPr>
                <w:color w:val="000000" w:themeColor="text1"/>
              </w:rPr>
              <w:t>6-9. Faculty and supervisors are afforded opportunities to have a substantive voice in matters of educational programs and other aspects of institutional policy that relate to their areas of responsibility and expertise.</w:t>
            </w:r>
          </w:p>
        </w:tc>
      </w:tr>
      <w:tr w:rsidR="001A1F62" w:rsidRPr="0009566F" w14:paraId="0399EDBB" w14:textId="77777777" w:rsidTr="006C7853">
        <w:trPr>
          <w:trHeight w:val="2115"/>
        </w:trPr>
        <w:tc>
          <w:tcPr>
            <w:tcW w:w="6922" w:type="dxa"/>
            <w:tcMar>
              <w:top w:w="60" w:type="dxa"/>
              <w:left w:w="120" w:type="dxa"/>
              <w:bottom w:w="60" w:type="dxa"/>
              <w:right w:w="120" w:type="dxa"/>
            </w:tcMar>
          </w:tcPr>
          <w:p w14:paraId="4844006F" w14:textId="11947CC0"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0"/>
                  <w:enabled/>
                  <w:calcOnExit w:val="0"/>
                  <w:textInput>
                    <w:default w:val="Click here to enter text"/>
                  </w:textInput>
                </w:ffData>
              </w:fldChar>
            </w:r>
            <w:bookmarkStart w:id="30" w:name="Text30"/>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0"/>
          </w:p>
          <w:p w14:paraId="73D18E4B" w14:textId="77777777" w:rsidR="001A1F62" w:rsidRPr="0009566F" w:rsidRDefault="001A1F62">
            <w:pPr>
              <w:spacing w:after="120"/>
              <w:rPr>
                <w:color w:val="000000" w:themeColor="text1"/>
              </w:rPr>
            </w:pPr>
            <w:r w:rsidRPr="0009566F">
              <w:rPr>
                <w:color w:val="000000" w:themeColor="text1"/>
              </w:rPr>
              <w:t xml:space="preserve"> </w:t>
            </w:r>
          </w:p>
          <w:p w14:paraId="494CC9A2" w14:textId="77777777" w:rsidR="001A1F62" w:rsidRPr="0009566F" w:rsidRDefault="001A1F62">
            <w:pPr>
              <w:spacing w:after="120"/>
              <w:rPr>
                <w:color w:val="000000" w:themeColor="text1"/>
              </w:rPr>
            </w:pPr>
            <w:r w:rsidRPr="0009566F">
              <w:rPr>
                <w:color w:val="000000" w:themeColor="text1"/>
              </w:rPr>
              <w:t xml:space="preserve"> </w:t>
            </w:r>
          </w:p>
          <w:p w14:paraId="21E02565" w14:textId="77777777" w:rsidR="001A1F62" w:rsidRPr="0009566F" w:rsidRDefault="001A1F62">
            <w:pPr>
              <w:spacing w:after="120"/>
              <w:rPr>
                <w:color w:val="000000" w:themeColor="text1"/>
              </w:rPr>
            </w:pPr>
            <w:r w:rsidRPr="0009566F">
              <w:rPr>
                <w:color w:val="000000" w:themeColor="text1"/>
              </w:rPr>
              <w:t xml:space="preserve"> </w:t>
            </w:r>
          </w:p>
          <w:p w14:paraId="2F07497E"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59B2A49"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E303CD1" w14:textId="77777777" w:rsidR="001A1F62" w:rsidRPr="00C20B4D" w:rsidRDefault="007F2545">
            <w:pPr>
              <w:spacing w:after="60"/>
              <w:rPr>
                <w:color w:val="595959" w:themeColor="text1" w:themeTint="A6"/>
              </w:rPr>
            </w:pPr>
            <w:r w:rsidRPr="00C20B4D">
              <w:rPr>
                <w:color w:val="595959" w:themeColor="text1" w:themeTint="A6"/>
              </w:rPr>
              <w:t>Policy and meeting minutes for faculty and supervisors feedback in educational program and institutional policies in areas of responsibility and expertise.</w:t>
            </w:r>
          </w:p>
          <w:p w14:paraId="01ED3077" w14:textId="77777777" w:rsidR="007F2545" w:rsidRPr="0009566F" w:rsidRDefault="007F2545">
            <w:pPr>
              <w:spacing w:after="60"/>
              <w:rPr>
                <w:color w:val="000000" w:themeColor="text1"/>
              </w:rPr>
            </w:pPr>
          </w:p>
          <w:p w14:paraId="6CB1FF3E" w14:textId="662B2BF4" w:rsidR="007F2545" w:rsidRPr="0009566F" w:rsidRDefault="007F2545" w:rsidP="00BE3D75">
            <w:pPr>
              <w:spacing w:after="60"/>
              <w:rPr>
                <w:color w:val="000000" w:themeColor="text1"/>
              </w:rPr>
            </w:pPr>
          </w:p>
        </w:tc>
      </w:tr>
      <w:tr w:rsidR="00707870" w:rsidRPr="0009566F" w14:paraId="4DFB65C8" w14:textId="77777777" w:rsidTr="006C7853">
        <w:trPr>
          <w:trHeight w:val="420"/>
        </w:trPr>
        <w:tc>
          <w:tcPr>
            <w:tcW w:w="10875" w:type="dxa"/>
            <w:gridSpan w:val="2"/>
            <w:shd w:val="clear" w:color="auto" w:fill="D9D9D9"/>
            <w:tcMar>
              <w:top w:w="60" w:type="dxa"/>
              <w:left w:w="120" w:type="dxa"/>
              <w:bottom w:w="60" w:type="dxa"/>
              <w:right w:w="120" w:type="dxa"/>
            </w:tcMar>
          </w:tcPr>
          <w:p w14:paraId="4341CA51" w14:textId="77777777" w:rsidR="00707870" w:rsidRPr="0009566F" w:rsidRDefault="00000000">
            <w:pPr>
              <w:spacing w:after="0"/>
              <w:rPr>
                <w:b/>
                <w:bCs/>
                <w:color w:val="000000" w:themeColor="text1"/>
              </w:rPr>
            </w:pPr>
            <w:r w:rsidRPr="0009566F">
              <w:rPr>
                <w:b/>
                <w:bCs/>
                <w:color w:val="000000" w:themeColor="text1"/>
              </w:rPr>
              <w:t>Standard Seven: Public Disclosure and Institutional Integrity</w:t>
            </w:r>
          </w:p>
        </w:tc>
      </w:tr>
      <w:tr w:rsidR="00707870" w:rsidRPr="0009566F" w14:paraId="073189C2"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407C9A20" w14:textId="77777777" w:rsidR="00707870" w:rsidRPr="0009566F" w:rsidRDefault="00000000">
            <w:pPr>
              <w:spacing w:after="60"/>
              <w:rPr>
                <w:color w:val="000000" w:themeColor="text1"/>
              </w:rPr>
            </w:pPr>
            <w:r w:rsidRPr="0009566F">
              <w:rPr>
                <w:color w:val="000000" w:themeColor="text1"/>
              </w:rPr>
              <w:t>7-1. The institution publishes accurate, clear, complete, and timely information about itself. Such information is readily accessible on the Institution’s website.</w:t>
            </w:r>
          </w:p>
        </w:tc>
      </w:tr>
      <w:tr w:rsidR="001A1F62" w:rsidRPr="0009566F" w14:paraId="72FE2942" w14:textId="77777777" w:rsidTr="00F341BA">
        <w:trPr>
          <w:trHeight w:val="20"/>
        </w:trPr>
        <w:tc>
          <w:tcPr>
            <w:tcW w:w="6922" w:type="dxa"/>
            <w:tcMar>
              <w:top w:w="60" w:type="dxa"/>
              <w:left w:w="120" w:type="dxa"/>
              <w:bottom w:w="60" w:type="dxa"/>
              <w:right w:w="120" w:type="dxa"/>
            </w:tcMar>
          </w:tcPr>
          <w:p w14:paraId="127E7992" w14:textId="45695C8C"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1"/>
                  <w:enabled/>
                  <w:calcOnExit w:val="0"/>
                  <w:textInput>
                    <w:default w:val="Click here to enter text"/>
                  </w:textInput>
                </w:ffData>
              </w:fldChar>
            </w:r>
            <w:bookmarkStart w:id="31" w:name="Text31"/>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1"/>
          </w:p>
          <w:p w14:paraId="190AA252" w14:textId="77777777" w:rsidR="001A1F62" w:rsidRPr="0009566F" w:rsidRDefault="001A1F62">
            <w:pPr>
              <w:spacing w:after="120"/>
              <w:rPr>
                <w:color w:val="000000" w:themeColor="text1"/>
              </w:rPr>
            </w:pPr>
            <w:r w:rsidRPr="0009566F">
              <w:rPr>
                <w:color w:val="000000" w:themeColor="text1"/>
              </w:rPr>
              <w:t xml:space="preserve"> </w:t>
            </w:r>
          </w:p>
          <w:p w14:paraId="4801D3D1" w14:textId="77777777" w:rsidR="001A1F62" w:rsidRPr="0009566F" w:rsidRDefault="001A1F62">
            <w:pPr>
              <w:spacing w:after="120"/>
              <w:rPr>
                <w:color w:val="000000" w:themeColor="text1"/>
              </w:rPr>
            </w:pPr>
            <w:r w:rsidRPr="0009566F">
              <w:rPr>
                <w:color w:val="000000" w:themeColor="text1"/>
              </w:rPr>
              <w:t xml:space="preserve"> </w:t>
            </w:r>
          </w:p>
          <w:p w14:paraId="0927E354" w14:textId="77777777" w:rsidR="001A1F62" w:rsidRPr="0009566F" w:rsidRDefault="001A1F62">
            <w:pPr>
              <w:spacing w:after="120"/>
              <w:rPr>
                <w:color w:val="000000" w:themeColor="text1"/>
              </w:rPr>
            </w:pPr>
            <w:r w:rsidRPr="0009566F">
              <w:rPr>
                <w:color w:val="000000" w:themeColor="text1"/>
              </w:rPr>
              <w:t xml:space="preserve"> </w:t>
            </w:r>
          </w:p>
          <w:p w14:paraId="5A48BE4B"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FB5EB58" w14:textId="11127C84" w:rsidR="00971B38" w:rsidRPr="0009566F" w:rsidRDefault="001A1F62" w:rsidP="001A1F62">
            <w:pPr>
              <w:spacing w:after="60"/>
              <w:rPr>
                <w:color w:val="000000" w:themeColor="text1"/>
              </w:rPr>
            </w:pPr>
            <w:r w:rsidRPr="0009566F">
              <w:rPr>
                <w:color w:val="000000" w:themeColor="text1"/>
              </w:rPr>
              <w:t>Supporting Document(s) or Evidence:</w:t>
            </w:r>
          </w:p>
          <w:p w14:paraId="5C7173A5" w14:textId="1880BA1C" w:rsidR="00971B38" w:rsidRPr="00C20B4D" w:rsidRDefault="00971B38" w:rsidP="001A1F62">
            <w:pPr>
              <w:spacing w:after="60"/>
              <w:rPr>
                <w:color w:val="595959" w:themeColor="text1" w:themeTint="A6"/>
              </w:rPr>
            </w:pPr>
            <w:r w:rsidRPr="00C20B4D">
              <w:rPr>
                <w:color w:val="595959" w:themeColor="text1" w:themeTint="A6"/>
              </w:rPr>
              <w:t>Link to website</w:t>
            </w:r>
          </w:p>
          <w:p w14:paraId="610AB63D" w14:textId="77777777" w:rsidR="001A1F62" w:rsidRPr="0009566F" w:rsidRDefault="001A1F62">
            <w:pPr>
              <w:spacing w:after="60"/>
              <w:rPr>
                <w:color w:val="000000" w:themeColor="text1"/>
              </w:rPr>
            </w:pPr>
          </w:p>
        </w:tc>
      </w:tr>
      <w:tr w:rsidR="00707870" w:rsidRPr="0009566F" w14:paraId="3A84E774" w14:textId="77777777" w:rsidTr="00F341BA">
        <w:trPr>
          <w:trHeight w:val="20"/>
        </w:trPr>
        <w:tc>
          <w:tcPr>
            <w:tcW w:w="10875" w:type="dxa"/>
            <w:gridSpan w:val="2"/>
            <w:shd w:val="clear" w:color="auto" w:fill="F2F2F2" w:themeFill="background1" w:themeFillShade="F2"/>
            <w:tcMar>
              <w:top w:w="60" w:type="dxa"/>
              <w:left w:w="120" w:type="dxa"/>
              <w:bottom w:w="60" w:type="dxa"/>
              <w:right w:w="120" w:type="dxa"/>
            </w:tcMar>
          </w:tcPr>
          <w:p w14:paraId="1B81C6C9" w14:textId="77777777" w:rsidR="00707870" w:rsidRPr="0009566F" w:rsidRDefault="00000000">
            <w:pPr>
              <w:spacing w:after="80"/>
              <w:rPr>
                <w:color w:val="000000" w:themeColor="text1"/>
              </w:rPr>
            </w:pPr>
            <w:r w:rsidRPr="0009566F">
              <w:rPr>
                <w:color w:val="000000" w:themeColor="text1"/>
              </w:rPr>
              <w:t>7-2. The institution publishes:</w:t>
            </w:r>
          </w:p>
          <w:p w14:paraId="5CB3BF98" w14:textId="77777777" w:rsidR="00707870" w:rsidRPr="0009566F" w:rsidRDefault="00000000">
            <w:pPr>
              <w:spacing w:after="80"/>
              <w:ind w:left="360"/>
              <w:rPr>
                <w:color w:val="000000" w:themeColor="text1"/>
              </w:rPr>
            </w:pPr>
            <w:r w:rsidRPr="0009566F">
              <w:rPr>
                <w:color w:val="000000" w:themeColor="text1"/>
              </w:rPr>
              <w:t>(a.) A program mission statement with a commitment to training psychoanalysts;</w:t>
            </w:r>
          </w:p>
          <w:p w14:paraId="76CA1B5C" w14:textId="77777777" w:rsidR="00707870" w:rsidRPr="0009566F" w:rsidRDefault="00000000">
            <w:pPr>
              <w:spacing w:after="80"/>
              <w:ind w:left="360"/>
              <w:rPr>
                <w:color w:val="000000" w:themeColor="text1"/>
              </w:rPr>
            </w:pPr>
            <w:r w:rsidRPr="0009566F">
              <w:rPr>
                <w:color w:val="000000" w:themeColor="text1"/>
              </w:rPr>
              <w:t>(b.) A description of the ownership, control, and type of legal organization of the institution; including a declaration of its corporate registration status.</w:t>
            </w:r>
          </w:p>
          <w:p w14:paraId="42887CE7" w14:textId="77777777" w:rsidR="00707870" w:rsidRPr="0009566F" w:rsidRDefault="00000000">
            <w:pPr>
              <w:spacing w:after="80"/>
              <w:ind w:left="360"/>
              <w:rPr>
                <w:color w:val="000000" w:themeColor="text1"/>
              </w:rPr>
            </w:pPr>
            <w:r w:rsidRPr="0009566F">
              <w:rPr>
                <w:color w:val="000000" w:themeColor="text1"/>
              </w:rPr>
              <w:t>(c.) The names and affiliations of members of its governing board, policy- and decision-making bodies, and principal administrative personnel;</w:t>
            </w:r>
          </w:p>
          <w:p w14:paraId="092C73BA" w14:textId="77777777" w:rsidR="00707870" w:rsidRPr="0009566F" w:rsidRDefault="00000000">
            <w:pPr>
              <w:spacing w:after="80"/>
              <w:ind w:left="360"/>
              <w:rPr>
                <w:color w:val="000000" w:themeColor="text1"/>
              </w:rPr>
            </w:pPr>
            <w:r w:rsidRPr="0009566F">
              <w:rPr>
                <w:color w:val="000000" w:themeColor="text1"/>
              </w:rPr>
              <w:t>(d.) The names and credentials of its faculty and supervisors;</w:t>
            </w:r>
          </w:p>
          <w:p w14:paraId="096056D4" w14:textId="77777777" w:rsidR="00707870" w:rsidRPr="0009566F" w:rsidRDefault="00000000">
            <w:pPr>
              <w:spacing w:after="80"/>
              <w:ind w:left="360"/>
              <w:rPr>
                <w:color w:val="000000" w:themeColor="text1"/>
              </w:rPr>
            </w:pPr>
            <w:r w:rsidRPr="0009566F">
              <w:rPr>
                <w:color w:val="000000" w:themeColor="text1"/>
              </w:rPr>
              <w:lastRenderedPageBreak/>
              <w:t>(e.) An admissions policy and procedures;</w:t>
            </w:r>
          </w:p>
          <w:p w14:paraId="4FEFB597" w14:textId="77777777" w:rsidR="00707870" w:rsidRPr="0009566F" w:rsidRDefault="00000000">
            <w:pPr>
              <w:spacing w:after="80"/>
              <w:ind w:left="360"/>
              <w:rPr>
                <w:color w:val="000000" w:themeColor="text1"/>
              </w:rPr>
            </w:pPr>
            <w:r w:rsidRPr="0009566F">
              <w:rPr>
                <w:color w:val="000000" w:themeColor="text1"/>
              </w:rPr>
              <w:t>(f.) A non-discrimination policy;</w:t>
            </w:r>
          </w:p>
          <w:p w14:paraId="3A1652FF" w14:textId="77777777" w:rsidR="00707870" w:rsidRPr="0009566F" w:rsidRDefault="00000000">
            <w:pPr>
              <w:spacing w:after="80"/>
              <w:ind w:left="360"/>
              <w:rPr>
                <w:color w:val="000000" w:themeColor="text1"/>
              </w:rPr>
            </w:pPr>
            <w:r w:rsidRPr="0009566F">
              <w:rPr>
                <w:color w:val="000000" w:themeColor="text1"/>
              </w:rPr>
              <w:t>(g.) A description of the program(s) and the requirements for progression through various levels of training in the program(s) leading to graduation;</w:t>
            </w:r>
          </w:p>
          <w:p w14:paraId="057AE51F" w14:textId="77777777" w:rsidR="00707870" w:rsidRPr="0009566F" w:rsidRDefault="00000000">
            <w:pPr>
              <w:spacing w:after="80"/>
              <w:ind w:left="360"/>
              <w:rPr>
                <w:color w:val="000000" w:themeColor="text1"/>
              </w:rPr>
            </w:pPr>
            <w:r w:rsidRPr="0009566F">
              <w:rPr>
                <w:color w:val="000000" w:themeColor="text1"/>
              </w:rPr>
              <w:t>(h.) The procedures and criteria utilized in arriving at decisions regarding the advancement of candidates and graduation;</w:t>
            </w:r>
          </w:p>
          <w:p w14:paraId="56B479A0" w14:textId="77777777" w:rsidR="00707870" w:rsidRPr="0009566F" w:rsidRDefault="00000000">
            <w:pPr>
              <w:spacing w:after="80"/>
              <w:ind w:left="360"/>
              <w:rPr>
                <w:color w:val="000000" w:themeColor="text1"/>
              </w:rPr>
            </w:pPr>
            <w:r w:rsidRPr="0009566F">
              <w:rPr>
                <w:color w:val="000000" w:themeColor="text1"/>
              </w:rPr>
              <w:t>(i) The training curriculum;</w:t>
            </w:r>
          </w:p>
          <w:p w14:paraId="64AAE523" w14:textId="77777777" w:rsidR="00707870" w:rsidRPr="0009566F" w:rsidRDefault="00000000">
            <w:pPr>
              <w:spacing w:after="80"/>
              <w:ind w:left="360"/>
              <w:rPr>
                <w:color w:val="000000" w:themeColor="text1"/>
              </w:rPr>
            </w:pPr>
            <w:r w:rsidRPr="0009566F">
              <w:rPr>
                <w:color w:val="000000" w:themeColor="text1"/>
              </w:rPr>
              <w:t>(j.) A description of the educational and student support resources available;</w:t>
            </w:r>
          </w:p>
          <w:p w14:paraId="0B254CC8" w14:textId="77777777" w:rsidR="00707870" w:rsidRPr="0009566F" w:rsidRDefault="00000000">
            <w:pPr>
              <w:spacing w:after="80"/>
              <w:ind w:left="360"/>
              <w:rPr>
                <w:color w:val="000000" w:themeColor="text1"/>
              </w:rPr>
            </w:pPr>
            <w:r w:rsidRPr="0009566F">
              <w:rPr>
                <w:color w:val="000000" w:themeColor="text1"/>
              </w:rPr>
              <w:t>(k.) Grievance and appeal policies and procedures for faculty, staff, and students for presenting grievances to the institution;</w:t>
            </w:r>
          </w:p>
          <w:p w14:paraId="30FF38B3" w14:textId="77777777" w:rsidR="00707870" w:rsidRPr="0009566F" w:rsidRDefault="00000000">
            <w:pPr>
              <w:spacing w:after="80"/>
              <w:ind w:left="360"/>
              <w:rPr>
                <w:color w:val="000000" w:themeColor="text1"/>
              </w:rPr>
            </w:pPr>
            <w:r w:rsidRPr="0009566F">
              <w:rPr>
                <w:color w:val="000000" w:themeColor="text1"/>
              </w:rPr>
              <w:t>(l.) A tuition and fee schedule including refund policies;</w:t>
            </w:r>
          </w:p>
          <w:p w14:paraId="4A2EECAA" w14:textId="77777777" w:rsidR="00707870" w:rsidRPr="0009566F" w:rsidRDefault="00000000">
            <w:pPr>
              <w:spacing w:after="80"/>
              <w:ind w:left="360"/>
              <w:rPr>
                <w:color w:val="000000" w:themeColor="text1"/>
              </w:rPr>
            </w:pPr>
            <w:r w:rsidRPr="0009566F">
              <w:rPr>
                <w:color w:val="000000" w:themeColor="text1"/>
              </w:rPr>
              <w:t>(m.) A policy for academic credit transfer;</w:t>
            </w:r>
          </w:p>
          <w:p w14:paraId="053A1419" w14:textId="77777777" w:rsidR="00707870" w:rsidRPr="0009566F" w:rsidRDefault="00000000">
            <w:pPr>
              <w:spacing w:after="80"/>
              <w:ind w:left="360"/>
              <w:rPr>
                <w:color w:val="000000" w:themeColor="text1"/>
              </w:rPr>
            </w:pPr>
            <w:r w:rsidRPr="0009566F">
              <w:rPr>
                <w:color w:val="000000" w:themeColor="text1"/>
              </w:rPr>
              <w:t>(n.) A records release policy;</w:t>
            </w:r>
          </w:p>
          <w:p w14:paraId="2021AA7F" w14:textId="77777777" w:rsidR="00707870" w:rsidRPr="0009566F" w:rsidRDefault="00000000">
            <w:pPr>
              <w:spacing w:after="80"/>
              <w:ind w:left="360"/>
              <w:rPr>
                <w:color w:val="000000" w:themeColor="text1"/>
              </w:rPr>
            </w:pPr>
            <w:r w:rsidRPr="0009566F">
              <w:rPr>
                <w:color w:val="000000" w:themeColor="text1"/>
              </w:rPr>
              <w:t>(o.) A records retention policy;</w:t>
            </w:r>
          </w:p>
          <w:p w14:paraId="46969271" w14:textId="77777777" w:rsidR="00707870" w:rsidRPr="0009566F" w:rsidRDefault="00000000">
            <w:pPr>
              <w:spacing w:after="80"/>
              <w:ind w:left="360"/>
              <w:rPr>
                <w:color w:val="000000" w:themeColor="text1"/>
              </w:rPr>
            </w:pPr>
            <w:r w:rsidRPr="0009566F">
              <w:rPr>
                <w:color w:val="000000" w:themeColor="text1"/>
              </w:rPr>
              <w:t>(p.) A description of program delivery modalities (e.g. face-to-face, online, hybrid, synchronous, asynchronous);</w:t>
            </w:r>
          </w:p>
          <w:p w14:paraId="197CDDC2" w14:textId="77777777" w:rsidR="00707870" w:rsidRPr="0009566F" w:rsidRDefault="00000000">
            <w:pPr>
              <w:spacing w:after="80"/>
              <w:ind w:left="360"/>
              <w:rPr>
                <w:color w:val="000000" w:themeColor="text1"/>
              </w:rPr>
            </w:pPr>
            <w:r w:rsidRPr="0009566F">
              <w:rPr>
                <w:color w:val="000000" w:themeColor="text1"/>
              </w:rPr>
              <w:t>(q.) All physical location(s) including the phone number(s) and email address(es) of the administrative and clinical offices;</w:t>
            </w:r>
          </w:p>
          <w:p w14:paraId="665413BF" w14:textId="77777777" w:rsidR="00707870" w:rsidRPr="0009566F" w:rsidRDefault="00000000">
            <w:pPr>
              <w:spacing w:after="80"/>
              <w:ind w:left="360"/>
              <w:rPr>
                <w:color w:val="000000" w:themeColor="text1"/>
              </w:rPr>
            </w:pPr>
            <w:r w:rsidRPr="0009566F">
              <w:rPr>
                <w:color w:val="000000" w:themeColor="text1"/>
              </w:rPr>
              <w:t>(r.) A statement that the institute is fully compliant with local, state, and federal guidelines for education and clinical practices, and;</w:t>
            </w:r>
          </w:p>
          <w:p w14:paraId="42867009" w14:textId="77777777" w:rsidR="00707870" w:rsidRPr="0009566F" w:rsidRDefault="00000000">
            <w:pPr>
              <w:spacing w:after="60"/>
              <w:ind w:left="360"/>
              <w:rPr>
                <w:color w:val="000000" w:themeColor="text1"/>
              </w:rPr>
            </w:pPr>
            <w:r w:rsidRPr="0009566F">
              <w:rPr>
                <w:color w:val="000000" w:themeColor="text1"/>
              </w:rPr>
              <w:t>(s.) A statement that accreditation by the American Board for Accreditation in Psychoanalysis is eligible for all psychoanalytic programs within and not beyond US boundaries and territories.</w:t>
            </w:r>
          </w:p>
        </w:tc>
      </w:tr>
      <w:tr w:rsidR="001A1F62" w:rsidRPr="0009566F" w14:paraId="390554CF" w14:textId="77777777" w:rsidTr="006C7853">
        <w:trPr>
          <w:trHeight w:val="2115"/>
        </w:trPr>
        <w:tc>
          <w:tcPr>
            <w:tcW w:w="6922" w:type="dxa"/>
            <w:tcMar>
              <w:top w:w="60" w:type="dxa"/>
              <w:left w:w="120" w:type="dxa"/>
              <w:bottom w:w="60" w:type="dxa"/>
              <w:right w:w="120" w:type="dxa"/>
            </w:tcMar>
          </w:tcPr>
          <w:p w14:paraId="17B03358" w14:textId="1E2BA5E5" w:rsidR="001A1F62" w:rsidRPr="0009566F" w:rsidRDefault="001A1F62">
            <w:pPr>
              <w:spacing w:after="120"/>
              <w:rPr>
                <w:color w:val="000000" w:themeColor="text1"/>
              </w:rPr>
            </w:pPr>
            <w:r w:rsidRPr="0009566F">
              <w:rPr>
                <w:color w:val="000000" w:themeColor="text1"/>
              </w:rPr>
              <w:lastRenderedPageBreak/>
              <w:t>Narrative:</w:t>
            </w:r>
            <w:r w:rsidR="00AB3FF7">
              <w:rPr>
                <w:color w:val="000000" w:themeColor="text1"/>
              </w:rPr>
              <w:fldChar w:fldCharType="begin">
                <w:ffData>
                  <w:name w:val="Text32"/>
                  <w:enabled/>
                  <w:calcOnExit w:val="0"/>
                  <w:textInput>
                    <w:default w:val="Click here to enter text"/>
                  </w:textInput>
                </w:ffData>
              </w:fldChar>
            </w:r>
            <w:bookmarkStart w:id="32" w:name="Text32"/>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2"/>
          </w:p>
          <w:p w14:paraId="5DAE8784" w14:textId="77777777" w:rsidR="001A1F62" w:rsidRPr="0009566F" w:rsidRDefault="001A1F62">
            <w:pPr>
              <w:spacing w:after="120"/>
              <w:rPr>
                <w:color w:val="000000" w:themeColor="text1"/>
              </w:rPr>
            </w:pPr>
            <w:r w:rsidRPr="0009566F">
              <w:rPr>
                <w:color w:val="000000" w:themeColor="text1"/>
              </w:rPr>
              <w:t xml:space="preserve"> </w:t>
            </w:r>
          </w:p>
          <w:p w14:paraId="0B91B6E9" w14:textId="77777777" w:rsidR="001A1F62" w:rsidRPr="0009566F" w:rsidRDefault="001A1F62">
            <w:pPr>
              <w:spacing w:after="120"/>
              <w:rPr>
                <w:color w:val="000000" w:themeColor="text1"/>
              </w:rPr>
            </w:pPr>
            <w:r w:rsidRPr="0009566F">
              <w:rPr>
                <w:color w:val="000000" w:themeColor="text1"/>
              </w:rPr>
              <w:t xml:space="preserve"> </w:t>
            </w:r>
          </w:p>
          <w:p w14:paraId="7022C7F5" w14:textId="77777777" w:rsidR="001A1F62" w:rsidRPr="0009566F" w:rsidRDefault="001A1F62">
            <w:pPr>
              <w:spacing w:after="120"/>
              <w:rPr>
                <w:color w:val="000000" w:themeColor="text1"/>
              </w:rPr>
            </w:pPr>
            <w:r w:rsidRPr="0009566F">
              <w:rPr>
                <w:color w:val="000000" w:themeColor="text1"/>
              </w:rPr>
              <w:t xml:space="preserve"> </w:t>
            </w:r>
          </w:p>
          <w:p w14:paraId="015DEE81"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0B937EF1"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079F0CC9" w14:textId="77777777" w:rsidR="001A1F62" w:rsidRDefault="00971B38">
            <w:pPr>
              <w:spacing w:after="60"/>
              <w:rPr>
                <w:color w:val="595959" w:themeColor="text1" w:themeTint="A6"/>
              </w:rPr>
            </w:pPr>
            <w:hyperlink r:id="rId9" w:history="1">
              <w:r w:rsidRPr="00C20B4D">
                <w:rPr>
                  <w:rStyle w:val="Hyperlink"/>
                  <w:color w:val="5959FF" w:themeColor="hyperlink" w:themeTint="A6"/>
                </w:rPr>
                <w:t>ABAP’s public disclosure checklist</w:t>
              </w:r>
            </w:hyperlink>
          </w:p>
          <w:p w14:paraId="69EA805F" w14:textId="77777777" w:rsidR="004012C6" w:rsidRDefault="004012C6">
            <w:pPr>
              <w:spacing w:after="60"/>
              <w:rPr>
                <w:color w:val="595959" w:themeColor="text1" w:themeTint="A6"/>
              </w:rPr>
            </w:pPr>
            <w:r>
              <w:rPr>
                <w:color w:val="595959" w:themeColor="text1" w:themeTint="A6"/>
              </w:rPr>
              <w:t xml:space="preserve">Download using link above, </w:t>
            </w:r>
          </w:p>
          <w:p w14:paraId="3479A03F" w14:textId="780EC6B8" w:rsidR="004012C6" w:rsidRPr="0009566F" w:rsidRDefault="004012C6">
            <w:pPr>
              <w:spacing w:after="60"/>
              <w:rPr>
                <w:color w:val="000000" w:themeColor="text1"/>
              </w:rPr>
            </w:pPr>
            <w:r>
              <w:rPr>
                <w:color w:val="595959" w:themeColor="text1" w:themeTint="A6"/>
              </w:rPr>
              <w:t>or see page 21</w:t>
            </w:r>
          </w:p>
        </w:tc>
      </w:tr>
      <w:tr w:rsidR="00707870" w:rsidRPr="0009566F" w14:paraId="5E32ADDB" w14:textId="77777777" w:rsidTr="006C7853">
        <w:trPr>
          <w:trHeight w:val="1305"/>
        </w:trPr>
        <w:tc>
          <w:tcPr>
            <w:tcW w:w="10875" w:type="dxa"/>
            <w:gridSpan w:val="2"/>
            <w:shd w:val="clear" w:color="auto" w:fill="F2F2F2" w:themeFill="background1" w:themeFillShade="F2"/>
            <w:tcMar>
              <w:top w:w="60" w:type="dxa"/>
              <w:left w:w="120" w:type="dxa"/>
              <w:bottom w:w="60" w:type="dxa"/>
              <w:right w:w="120" w:type="dxa"/>
            </w:tcMar>
          </w:tcPr>
          <w:p w14:paraId="1C936913" w14:textId="77777777" w:rsidR="00707870" w:rsidRPr="0009566F" w:rsidRDefault="00000000">
            <w:pPr>
              <w:spacing w:after="60"/>
              <w:rPr>
                <w:color w:val="000000" w:themeColor="text1"/>
              </w:rPr>
            </w:pPr>
            <w:r w:rsidRPr="0009566F">
              <w:rPr>
                <w:color w:val="000000" w:themeColor="text1"/>
              </w:rPr>
              <w:t>7-3. The institution does not discriminate with regard to race, color, national origin, ethnic origin, gender, gender identity, sexual orientation, ability, age, religion, or employment status in any aspect of its psychoanalytic programs, including the selection and assignment of faculty and administrative staff, student admissions, class and field placement, and referral services.</w:t>
            </w:r>
          </w:p>
        </w:tc>
      </w:tr>
      <w:tr w:rsidR="001A1F62" w:rsidRPr="0009566F" w14:paraId="6240F9EE" w14:textId="77777777" w:rsidTr="006C7853">
        <w:trPr>
          <w:trHeight w:val="2115"/>
        </w:trPr>
        <w:tc>
          <w:tcPr>
            <w:tcW w:w="6922" w:type="dxa"/>
            <w:tcMar>
              <w:top w:w="60" w:type="dxa"/>
              <w:left w:w="120" w:type="dxa"/>
              <w:bottom w:w="60" w:type="dxa"/>
              <w:right w:w="120" w:type="dxa"/>
            </w:tcMar>
          </w:tcPr>
          <w:p w14:paraId="59448DFD" w14:textId="42E4D149"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3"/>
                  <w:enabled/>
                  <w:calcOnExit w:val="0"/>
                  <w:textInput>
                    <w:default w:val="Click here to enter text"/>
                  </w:textInput>
                </w:ffData>
              </w:fldChar>
            </w:r>
            <w:bookmarkStart w:id="33" w:name="Text33"/>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3"/>
          </w:p>
          <w:p w14:paraId="3607FE2C" w14:textId="77777777" w:rsidR="001A1F62" w:rsidRPr="0009566F" w:rsidRDefault="001A1F62">
            <w:pPr>
              <w:spacing w:after="120"/>
              <w:rPr>
                <w:color w:val="000000" w:themeColor="text1"/>
              </w:rPr>
            </w:pPr>
            <w:r w:rsidRPr="0009566F">
              <w:rPr>
                <w:color w:val="000000" w:themeColor="text1"/>
              </w:rPr>
              <w:t xml:space="preserve"> </w:t>
            </w:r>
          </w:p>
          <w:p w14:paraId="6BAEC0F6" w14:textId="77777777" w:rsidR="001A1F62" w:rsidRPr="0009566F" w:rsidRDefault="001A1F62">
            <w:pPr>
              <w:spacing w:after="120"/>
              <w:rPr>
                <w:color w:val="000000" w:themeColor="text1"/>
              </w:rPr>
            </w:pPr>
            <w:r w:rsidRPr="0009566F">
              <w:rPr>
                <w:color w:val="000000" w:themeColor="text1"/>
              </w:rPr>
              <w:t xml:space="preserve"> </w:t>
            </w:r>
          </w:p>
          <w:p w14:paraId="2A2D9B8C" w14:textId="77777777" w:rsidR="001A1F62" w:rsidRPr="0009566F" w:rsidRDefault="001A1F62">
            <w:pPr>
              <w:spacing w:after="120"/>
              <w:rPr>
                <w:color w:val="000000" w:themeColor="text1"/>
              </w:rPr>
            </w:pPr>
            <w:r w:rsidRPr="0009566F">
              <w:rPr>
                <w:color w:val="000000" w:themeColor="text1"/>
              </w:rPr>
              <w:t xml:space="preserve"> </w:t>
            </w:r>
          </w:p>
          <w:p w14:paraId="32B51F34"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697AE375"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08DC0305" w14:textId="77777777" w:rsidR="001A1F62" w:rsidRPr="00C20B4D" w:rsidRDefault="00971B38">
            <w:pPr>
              <w:spacing w:after="60"/>
              <w:rPr>
                <w:color w:val="595959" w:themeColor="text1" w:themeTint="A6"/>
              </w:rPr>
            </w:pPr>
            <w:r w:rsidRPr="00C20B4D">
              <w:rPr>
                <w:color w:val="595959" w:themeColor="text1" w:themeTint="A6"/>
              </w:rPr>
              <w:t>Link to Non-discrimination statement on website</w:t>
            </w:r>
          </w:p>
          <w:p w14:paraId="0C7582C5" w14:textId="77777777" w:rsidR="00971B38" w:rsidRPr="0009566F" w:rsidRDefault="00971B38">
            <w:pPr>
              <w:spacing w:after="60"/>
              <w:rPr>
                <w:color w:val="000000" w:themeColor="text1"/>
              </w:rPr>
            </w:pPr>
          </w:p>
          <w:p w14:paraId="2A74E9FB" w14:textId="2BA332AF" w:rsidR="00971B38" w:rsidRPr="0009566F" w:rsidRDefault="00971B38">
            <w:pPr>
              <w:spacing w:after="60"/>
              <w:rPr>
                <w:color w:val="000000" w:themeColor="text1"/>
              </w:rPr>
            </w:pPr>
          </w:p>
        </w:tc>
      </w:tr>
      <w:tr w:rsidR="00707870" w:rsidRPr="0009566F" w14:paraId="13F7C756" w14:textId="77777777" w:rsidTr="00F341BA">
        <w:trPr>
          <w:trHeight w:val="2090"/>
        </w:trPr>
        <w:tc>
          <w:tcPr>
            <w:tcW w:w="10875" w:type="dxa"/>
            <w:gridSpan w:val="2"/>
            <w:shd w:val="clear" w:color="auto" w:fill="F2F2F2" w:themeFill="background1" w:themeFillShade="F2"/>
            <w:tcMar>
              <w:top w:w="60" w:type="dxa"/>
              <w:left w:w="120" w:type="dxa"/>
              <w:bottom w:w="60" w:type="dxa"/>
              <w:right w:w="120" w:type="dxa"/>
            </w:tcMar>
          </w:tcPr>
          <w:p w14:paraId="71C0FEB1" w14:textId="77777777" w:rsidR="00707870" w:rsidRPr="0009566F" w:rsidRDefault="00000000">
            <w:pPr>
              <w:spacing w:after="60"/>
              <w:rPr>
                <w:color w:val="000000" w:themeColor="text1"/>
              </w:rPr>
            </w:pPr>
            <w:r w:rsidRPr="0009566F">
              <w:rPr>
                <w:color w:val="000000" w:themeColor="text1"/>
              </w:rPr>
              <w:lastRenderedPageBreak/>
              <w:t>7-4. The institution is guided by the federal Family Educational Rights and Privacy Act (FERPA), with respect to the release of information regarding a student and the student’s rights to inspect, review, and amend his or her record. The institution has policies regarding the kinds of information that will be included in the permanent record of students. The institution has policies regarding the release, retention, safety, security, and disposal of student records. Its information-retention and release policies respect the rights of individual privacy, the confidentiality of records, the best interests of students, the institution, including local jurisdiction, and applicable laws.</w:t>
            </w:r>
          </w:p>
        </w:tc>
      </w:tr>
      <w:tr w:rsidR="001A1F62" w:rsidRPr="0009566F" w14:paraId="4E5DA359" w14:textId="77777777" w:rsidTr="006C7853">
        <w:trPr>
          <w:trHeight w:val="2115"/>
        </w:trPr>
        <w:tc>
          <w:tcPr>
            <w:tcW w:w="6922" w:type="dxa"/>
            <w:tcMar>
              <w:top w:w="60" w:type="dxa"/>
              <w:left w:w="120" w:type="dxa"/>
              <w:bottom w:w="60" w:type="dxa"/>
              <w:right w:w="120" w:type="dxa"/>
            </w:tcMar>
          </w:tcPr>
          <w:p w14:paraId="23A6EB9C" w14:textId="6AE71243"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4"/>
                  <w:enabled/>
                  <w:calcOnExit w:val="0"/>
                  <w:textInput>
                    <w:default w:val="Click here to enter text"/>
                  </w:textInput>
                </w:ffData>
              </w:fldChar>
            </w:r>
            <w:bookmarkStart w:id="34" w:name="Text34"/>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4"/>
          </w:p>
          <w:p w14:paraId="55A99072" w14:textId="77777777" w:rsidR="001A1F62" w:rsidRPr="0009566F" w:rsidRDefault="001A1F62">
            <w:pPr>
              <w:spacing w:after="120"/>
              <w:rPr>
                <w:color w:val="000000" w:themeColor="text1"/>
              </w:rPr>
            </w:pPr>
            <w:r w:rsidRPr="0009566F">
              <w:rPr>
                <w:color w:val="000000" w:themeColor="text1"/>
              </w:rPr>
              <w:t xml:space="preserve"> </w:t>
            </w:r>
          </w:p>
          <w:p w14:paraId="651737E8" w14:textId="77777777" w:rsidR="001A1F62" w:rsidRPr="0009566F" w:rsidRDefault="001A1F62">
            <w:pPr>
              <w:spacing w:after="120"/>
              <w:rPr>
                <w:color w:val="000000" w:themeColor="text1"/>
              </w:rPr>
            </w:pPr>
            <w:r w:rsidRPr="0009566F">
              <w:rPr>
                <w:color w:val="000000" w:themeColor="text1"/>
              </w:rPr>
              <w:t xml:space="preserve"> </w:t>
            </w:r>
          </w:p>
          <w:p w14:paraId="46C8BEF5" w14:textId="77777777" w:rsidR="001A1F62" w:rsidRPr="0009566F" w:rsidRDefault="001A1F62">
            <w:pPr>
              <w:spacing w:after="120"/>
              <w:rPr>
                <w:color w:val="000000" w:themeColor="text1"/>
              </w:rPr>
            </w:pPr>
            <w:r w:rsidRPr="0009566F">
              <w:rPr>
                <w:color w:val="000000" w:themeColor="text1"/>
              </w:rPr>
              <w:t xml:space="preserve"> </w:t>
            </w:r>
          </w:p>
          <w:p w14:paraId="1E52AAA0"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64688BFF"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06C75521" w14:textId="6D638990" w:rsidR="00971B38" w:rsidRPr="00C20B4D" w:rsidRDefault="00971B38" w:rsidP="001A1F62">
            <w:pPr>
              <w:spacing w:after="60"/>
              <w:rPr>
                <w:color w:val="595959" w:themeColor="text1" w:themeTint="A6"/>
              </w:rPr>
            </w:pPr>
            <w:r w:rsidRPr="00C20B4D">
              <w:rPr>
                <w:color w:val="595959" w:themeColor="text1" w:themeTint="A6"/>
              </w:rPr>
              <w:t>Student Handbook</w:t>
            </w:r>
            <w:r w:rsidR="007F2545" w:rsidRPr="00C20B4D">
              <w:rPr>
                <w:color w:val="595959" w:themeColor="text1" w:themeTint="A6"/>
              </w:rPr>
              <w:t xml:space="preserve"> policies, Electronic Records Agreements </w:t>
            </w:r>
          </w:p>
          <w:p w14:paraId="1A720227" w14:textId="77777777" w:rsidR="007F2545" w:rsidRPr="0009566F" w:rsidRDefault="007F2545" w:rsidP="001A1F62">
            <w:pPr>
              <w:spacing w:after="60"/>
              <w:rPr>
                <w:color w:val="000000" w:themeColor="text1"/>
              </w:rPr>
            </w:pPr>
          </w:p>
          <w:p w14:paraId="19CFA79B" w14:textId="77777777" w:rsidR="001A1F62" w:rsidRPr="0009566F" w:rsidRDefault="001A1F62" w:rsidP="00BE3D75">
            <w:pPr>
              <w:spacing w:after="60"/>
              <w:rPr>
                <w:color w:val="000000" w:themeColor="text1"/>
              </w:rPr>
            </w:pPr>
          </w:p>
        </w:tc>
      </w:tr>
      <w:tr w:rsidR="00707870" w:rsidRPr="0009566F" w14:paraId="1EDD3A47" w14:textId="77777777" w:rsidTr="00F341BA">
        <w:trPr>
          <w:trHeight w:val="830"/>
        </w:trPr>
        <w:tc>
          <w:tcPr>
            <w:tcW w:w="10875" w:type="dxa"/>
            <w:gridSpan w:val="2"/>
            <w:shd w:val="clear" w:color="auto" w:fill="F2F2F2" w:themeFill="background1" w:themeFillShade="F2"/>
            <w:tcMar>
              <w:top w:w="60" w:type="dxa"/>
              <w:left w:w="120" w:type="dxa"/>
              <w:bottom w:w="60" w:type="dxa"/>
              <w:right w:w="120" w:type="dxa"/>
            </w:tcMar>
          </w:tcPr>
          <w:p w14:paraId="79507674" w14:textId="77777777" w:rsidR="00707870" w:rsidRPr="0009566F" w:rsidRDefault="00000000">
            <w:pPr>
              <w:spacing w:after="60"/>
              <w:rPr>
                <w:color w:val="000000" w:themeColor="text1"/>
              </w:rPr>
            </w:pPr>
            <w:r w:rsidRPr="0009566F">
              <w:rPr>
                <w:color w:val="000000" w:themeColor="text1"/>
              </w:rPr>
              <w:t xml:space="preserve">7-5. The institution understands and complies with legal requirements regarding medical records, e.g. Health Insurance Portability and Accountability Act (HIPAA) and </w:t>
            </w:r>
            <w:proofErr w:type="gramStart"/>
            <w:r w:rsidRPr="0009566F">
              <w:rPr>
                <w:color w:val="000000" w:themeColor="text1"/>
              </w:rPr>
              <w:t>is in compliance with</w:t>
            </w:r>
            <w:proofErr w:type="gramEnd"/>
            <w:r w:rsidRPr="0009566F">
              <w:rPr>
                <w:color w:val="000000" w:themeColor="text1"/>
              </w:rPr>
              <w:t xml:space="preserve"> the local jurisdiction.</w:t>
            </w:r>
          </w:p>
        </w:tc>
      </w:tr>
      <w:tr w:rsidR="001A1F62" w:rsidRPr="0009566F" w14:paraId="6CCD1FFD" w14:textId="77777777" w:rsidTr="006C7853">
        <w:trPr>
          <w:trHeight w:val="2115"/>
        </w:trPr>
        <w:tc>
          <w:tcPr>
            <w:tcW w:w="6922" w:type="dxa"/>
            <w:tcMar>
              <w:top w:w="60" w:type="dxa"/>
              <w:left w:w="120" w:type="dxa"/>
              <w:bottom w:w="60" w:type="dxa"/>
              <w:right w:w="120" w:type="dxa"/>
            </w:tcMar>
          </w:tcPr>
          <w:p w14:paraId="28116C45" w14:textId="7E261F33"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5"/>
                  <w:enabled/>
                  <w:calcOnExit w:val="0"/>
                  <w:textInput>
                    <w:default w:val="Click here to enter text"/>
                  </w:textInput>
                </w:ffData>
              </w:fldChar>
            </w:r>
            <w:bookmarkStart w:id="35" w:name="Text35"/>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5"/>
          </w:p>
          <w:p w14:paraId="3F734891" w14:textId="77777777" w:rsidR="001A1F62" w:rsidRPr="0009566F" w:rsidRDefault="001A1F62">
            <w:pPr>
              <w:spacing w:after="120"/>
              <w:rPr>
                <w:color w:val="000000" w:themeColor="text1"/>
              </w:rPr>
            </w:pPr>
            <w:r w:rsidRPr="0009566F">
              <w:rPr>
                <w:color w:val="000000" w:themeColor="text1"/>
              </w:rPr>
              <w:t xml:space="preserve"> </w:t>
            </w:r>
          </w:p>
          <w:p w14:paraId="44B3B0AD" w14:textId="77777777" w:rsidR="001A1F62" w:rsidRPr="0009566F" w:rsidRDefault="001A1F62">
            <w:pPr>
              <w:spacing w:after="120"/>
              <w:rPr>
                <w:color w:val="000000" w:themeColor="text1"/>
              </w:rPr>
            </w:pPr>
            <w:r w:rsidRPr="0009566F">
              <w:rPr>
                <w:color w:val="000000" w:themeColor="text1"/>
              </w:rPr>
              <w:t xml:space="preserve"> </w:t>
            </w:r>
          </w:p>
          <w:p w14:paraId="3C8DBA0F" w14:textId="77777777" w:rsidR="001A1F62" w:rsidRPr="0009566F" w:rsidRDefault="001A1F62">
            <w:pPr>
              <w:spacing w:after="120"/>
              <w:rPr>
                <w:color w:val="000000" w:themeColor="text1"/>
              </w:rPr>
            </w:pPr>
            <w:r w:rsidRPr="0009566F">
              <w:rPr>
                <w:color w:val="000000" w:themeColor="text1"/>
              </w:rPr>
              <w:t xml:space="preserve"> </w:t>
            </w:r>
          </w:p>
          <w:p w14:paraId="2427A9CB"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0A98A25"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2A1D065E" w14:textId="0B2E4FDC" w:rsidR="007F2545" w:rsidRPr="00C20B4D" w:rsidRDefault="007F2545" w:rsidP="007F2545">
            <w:pPr>
              <w:spacing w:after="60"/>
              <w:rPr>
                <w:color w:val="595959" w:themeColor="text1" w:themeTint="A6"/>
              </w:rPr>
            </w:pPr>
            <w:r w:rsidRPr="00C20B4D">
              <w:rPr>
                <w:color w:val="595959" w:themeColor="text1" w:themeTint="A6"/>
              </w:rPr>
              <w:t>Manual and Handbook policies, Electronic Records Agreements, Forms, Disclosure and consent forms</w:t>
            </w:r>
          </w:p>
          <w:p w14:paraId="2325662A" w14:textId="77777777" w:rsidR="001A1F62" w:rsidRPr="0009566F" w:rsidRDefault="001A1F62">
            <w:pPr>
              <w:spacing w:after="60"/>
              <w:rPr>
                <w:color w:val="000000" w:themeColor="text1"/>
              </w:rPr>
            </w:pPr>
          </w:p>
        </w:tc>
      </w:tr>
      <w:tr w:rsidR="00707870" w:rsidRPr="0009566F" w14:paraId="062EA676" w14:textId="77777777" w:rsidTr="00F341BA">
        <w:trPr>
          <w:trHeight w:val="758"/>
        </w:trPr>
        <w:tc>
          <w:tcPr>
            <w:tcW w:w="10875" w:type="dxa"/>
            <w:gridSpan w:val="2"/>
            <w:shd w:val="clear" w:color="auto" w:fill="F2F2F2" w:themeFill="background1" w:themeFillShade="F2"/>
            <w:tcMar>
              <w:top w:w="60" w:type="dxa"/>
              <w:left w:w="120" w:type="dxa"/>
              <w:bottom w:w="60" w:type="dxa"/>
              <w:right w:w="120" w:type="dxa"/>
            </w:tcMar>
          </w:tcPr>
          <w:p w14:paraId="145118BC" w14:textId="77777777" w:rsidR="00707870" w:rsidRPr="0009566F" w:rsidRDefault="00000000">
            <w:pPr>
              <w:spacing w:after="60"/>
              <w:rPr>
                <w:color w:val="000000" w:themeColor="text1"/>
              </w:rPr>
            </w:pPr>
            <w:r w:rsidRPr="0009566F">
              <w:rPr>
                <w:color w:val="000000" w:themeColor="text1"/>
              </w:rPr>
              <w:t>7-6. The institution applies its standards, policies, and procedures fairly; its evaluations are conducted, and decisions rendered under conditions that ensure impartial and objective judgments.</w:t>
            </w:r>
          </w:p>
        </w:tc>
      </w:tr>
      <w:tr w:rsidR="001A1F62" w:rsidRPr="0009566F" w14:paraId="065D3853" w14:textId="77777777" w:rsidTr="00F341BA">
        <w:trPr>
          <w:trHeight w:val="1928"/>
        </w:trPr>
        <w:tc>
          <w:tcPr>
            <w:tcW w:w="6922" w:type="dxa"/>
            <w:tcMar>
              <w:top w:w="60" w:type="dxa"/>
              <w:left w:w="120" w:type="dxa"/>
              <w:bottom w:w="60" w:type="dxa"/>
              <w:right w:w="120" w:type="dxa"/>
            </w:tcMar>
          </w:tcPr>
          <w:p w14:paraId="46B4BF41" w14:textId="35C73F8A"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6"/>
                  <w:enabled/>
                  <w:calcOnExit w:val="0"/>
                  <w:textInput>
                    <w:default w:val="Click here to enter text"/>
                  </w:textInput>
                </w:ffData>
              </w:fldChar>
            </w:r>
            <w:bookmarkStart w:id="36" w:name="Text36"/>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6"/>
          </w:p>
          <w:p w14:paraId="1F19F7E8" w14:textId="77777777" w:rsidR="001A1F62" w:rsidRPr="0009566F" w:rsidRDefault="001A1F62">
            <w:pPr>
              <w:spacing w:after="120"/>
              <w:rPr>
                <w:color w:val="000000" w:themeColor="text1"/>
              </w:rPr>
            </w:pPr>
            <w:r w:rsidRPr="0009566F">
              <w:rPr>
                <w:color w:val="000000" w:themeColor="text1"/>
              </w:rPr>
              <w:t xml:space="preserve"> </w:t>
            </w:r>
          </w:p>
          <w:p w14:paraId="6A53C5AB" w14:textId="2431E9BB" w:rsidR="001A1F62" w:rsidRPr="0009566F" w:rsidRDefault="001A1F62">
            <w:pPr>
              <w:spacing w:after="120"/>
              <w:rPr>
                <w:color w:val="000000" w:themeColor="text1"/>
              </w:rPr>
            </w:pPr>
          </w:p>
          <w:p w14:paraId="2AD318F9"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7F71D8DA"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384857E5" w14:textId="4ABE1D98" w:rsidR="00971B38" w:rsidRPr="00C20B4D" w:rsidRDefault="00971B38" w:rsidP="001A1F62">
            <w:pPr>
              <w:spacing w:after="60"/>
              <w:rPr>
                <w:color w:val="595959" w:themeColor="text1" w:themeTint="A6"/>
              </w:rPr>
            </w:pPr>
            <w:r w:rsidRPr="00C20B4D">
              <w:rPr>
                <w:color w:val="595959" w:themeColor="text1" w:themeTint="A6"/>
              </w:rPr>
              <w:t>Grievance procedures</w:t>
            </w:r>
            <w:r w:rsidR="007F2545" w:rsidRPr="00C20B4D">
              <w:rPr>
                <w:color w:val="595959" w:themeColor="text1" w:themeTint="A6"/>
              </w:rPr>
              <w:t xml:space="preserve"> and policies</w:t>
            </w:r>
            <w:r w:rsidRPr="00C20B4D">
              <w:rPr>
                <w:color w:val="595959" w:themeColor="text1" w:themeTint="A6"/>
              </w:rPr>
              <w:t>; Grievance records</w:t>
            </w:r>
          </w:p>
          <w:p w14:paraId="4D991F93" w14:textId="1FDD7075" w:rsidR="001A1F62" w:rsidRPr="0009566F" w:rsidRDefault="001A1F62" w:rsidP="00BE3D75">
            <w:pPr>
              <w:spacing w:after="60"/>
              <w:rPr>
                <w:color w:val="000000" w:themeColor="text1"/>
              </w:rPr>
            </w:pPr>
          </w:p>
        </w:tc>
      </w:tr>
      <w:tr w:rsidR="00707870" w:rsidRPr="0009566F" w14:paraId="4AB0A240" w14:textId="77777777" w:rsidTr="00F341BA">
        <w:trPr>
          <w:trHeight w:val="20"/>
        </w:trPr>
        <w:tc>
          <w:tcPr>
            <w:tcW w:w="10875" w:type="dxa"/>
            <w:gridSpan w:val="2"/>
            <w:shd w:val="clear" w:color="auto" w:fill="F2F2F2" w:themeFill="background1" w:themeFillShade="F2"/>
            <w:tcMar>
              <w:top w:w="60" w:type="dxa"/>
              <w:left w:w="120" w:type="dxa"/>
              <w:bottom w:w="60" w:type="dxa"/>
              <w:right w:w="120" w:type="dxa"/>
            </w:tcMar>
          </w:tcPr>
          <w:p w14:paraId="41468D89" w14:textId="77777777" w:rsidR="00707870" w:rsidRPr="0009566F" w:rsidRDefault="00000000">
            <w:pPr>
              <w:spacing w:after="60"/>
              <w:rPr>
                <w:color w:val="000000" w:themeColor="text1"/>
              </w:rPr>
            </w:pPr>
            <w:r w:rsidRPr="0009566F">
              <w:rPr>
                <w:color w:val="000000" w:themeColor="text1"/>
              </w:rPr>
              <w:t>7-7. The institution has published procedures for the review of complaints by faculty, staff, and students pertaining to its program and practices. Such procedures are adequate to treat complaints in a manner that is fair and equitable to the complainant as well as to the institution. The complaint procedures include an appeals process. Institutions and programs retain the records of all complaints and how they were adjudicated and make them available for inspection by site visitors in a way that respects the confidentiality and privacy of those involved.</w:t>
            </w:r>
          </w:p>
        </w:tc>
      </w:tr>
      <w:tr w:rsidR="001A1F62" w:rsidRPr="0009566F" w14:paraId="0B3572D2" w14:textId="77777777" w:rsidTr="00F341BA">
        <w:trPr>
          <w:trHeight w:val="20"/>
        </w:trPr>
        <w:tc>
          <w:tcPr>
            <w:tcW w:w="6922" w:type="dxa"/>
            <w:tcMar>
              <w:top w:w="60" w:type="dxa"/>
              <w:left w:w="120" w:type="dxa"/>
              <w:bottom w:w="60" w:type="dxa"/>
              <w:right w:w="120" w:type="dxa"/>
            </w:tcMar>
          </w:tcPr>
          <w:p w14:paraId="754D5726" w14:textId="769256D1"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7"/>
                  <w:enabled/>
                  <w:calcOnExit w:val="0"/>
                  <w:textInput>
                    <w:default w:val="Click here to enter text"/>
                  </w:textInput>
                </w:ffData>
              </w:fldChar>
            </w:r>
            <w:bookmarkStart w:id="37" w:name="Text37"/>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7"/>
          </w:p>
          <w:p w14:paraId="2D72B9C7" w14:textId="003B1F0C"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54DC170"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25AEC719" w14:textId="77777777" w:rsidR="007F2545" w:rsidRPr="00C20B4D" w:rsidRDefault="007F2545" w:rsidP="007F2545">
            <w:pPr>
              <w:spacing w:after="60"/>
              <w:rPr>
                <w:color w:val="595959" w:themeColor="text1" w:themeTint="A6"/>
              </w:rPr>
            </w:pPr>
            <w:r w:rsidRPr="00C20B4D">
              <w:rPr>
                <w:color w:val="595959" w:themeColor="text1" w:themeTint="A6"/>
              </w:rPr>
              <w:t>Grievance procedures and policies; Grievance records</w:t>
            </w:r>
          </w:p>
          <w:p w14:paraId="3302BDBB" w14:textId="77777777" w:rsidR="001A1F62" w:rsidRPr="0009566F" w:rsidRDefault="001A1F62" w:rsidP="00BE3D75">
            <w:pPr>
              <w:spacing w:after="60"/>
              <w:rPr>
                <w:color w:val="000000" w:themeColor="text1"/>
              </w:rPr>
            </w:pPr>
          </w:p>
        </w:tc>
      </w:tr>
      <w:tr w:rsidR="00707870" w:rsidRPr="0009566F" w14:paraId="3B4C5654" w14:textId="77777777" w:rsidTr="006C7853">
        <w:trPr>
          <w:trHeight w:val="2175"/>
        </w:trPr>
        <w:tc>
          <w:tcPr>
            <w:tcW w:w="10875" w:type="dxa"/>
            <w:gridSpan w:val="2"/>
            <w:shd w:val="clear" w:color="auto" w:fill="F2F2F2" w:themeFill="background1" w:themeFillShade="F2"/>
            <w:tcMar>
              <w:top w:w="60" w:type="dxa"/>
              <w:left w:w="120" w:type="dxa"/>
              <w:bottom w:w="60" w:type="dxa"/>
              <w:right w:w="120" w:type="dxa"/>
            </w:tcMar>
          </w:tcPr>
          <w:p w14:paraId="1C82AB7F" w14:textId="77777777" w:rsidR="00707870" w:rsidRPr="0009566F" w:rsidRDefault="00000000">
            <w:pPr>
              <w:spacing w:after="80"/>
              <w:rPr>
                <w:color w:val="000000" w:themeColor="text1"/>
              </w:rPr>
            </w:pPr>
            <w:r w:rsidRPr="0009566F">
              <w:rPr>
                <w:color w:val="000000" w:themeColor="text1"/>
              </w:rPr>
              <w:lastRenderedPageBreak/>
              <w:t>7-8. The institution safeguards the rights of students in that:</w:t>
            </w:r>
          </w:p>
          <w:p w14:paraId="5BF9EC5E" w14:textId="77777777" w:rsidR="00707870" w:rsidRPr="0009566F" w:rsidRDefault="00000000">
            <w:pPr>
              <w:spacing w:after="80"/>
              <w:ind w:left="360"/>
              <w:rPr>
                <w:color w:val="000000" w:themeColor="text1"/>
              </w:rPr>
            </w:pPr>
            <w:r w:rsidRPr="0009566F">
              <w:rPr>
                <w:color w:val="000000" w:themeColor="text1"/>
              </w:rPr>
              <w:t>(a.) Prior to any adverse action, a statement of the reason(s) for the action is provided.</w:t>
            </w:r>
          </w:p>
          <w:p w14:paraId="1DEDCC0F" w14:textId="77777777" w:rsidR="00707870" w:rsidRPr="0009566F" w:rsidRDefault="00000000">
            <w:pPr>
              <w:spacing w:after="80"/>
              <w:ind w:left="360"/>
              <w:rPr>
                <w:color w:val="000000" w:themeColor="text1"/>
              </w:rPr>
            </w:pPr>
            <w:r w:rsidRPr="0009566F">
              <w:rPr>
                <w:color w:val="000000" w:themeColor="text1"/>
              </w:rPr>
              <w:t>(b.) A formal response to the adverse action, to be incorporated into the record, may be made by the student.</w:t>
            </w:r>
          </w:p>
          <w:p w14:paraId="46BA233B" w14:textId="77777777" w:rsidR="00707870" w:rsidRPr="0009566F" w:rsidRDefault="00000000">
            <w:pPr>
              <w:spacing w:after="80"/>
              <w:ind w:left="360"/>
              <w:rPr>
                <w:color w:val="000000" w:themeColor="text1"/>
              </w:rPr>
            </w:pPr>
            <w:r w:rsidRPr="0009566F">
              <w:rPr>
                <w:color w:val="000000" w:themeColor="text1"/>
              </w:rPr>
              <w:t>(c.) An appeal of the decision may be made by the student.</w:t>
            </w:r>
          </w:p>
          <w:p w14:paraId="6DE668B8" w14:textId="77777777" w:rsidR="00707870" w:rsidRPr="0009566F" w:rsidRDefault="00000000">
            <w:pPr>
              <w:spacing w:after="60"/>
              <w:ind w:left="360"/>
              <w:rPr>
                <w:color w:val="000000" w:themeColor="text1"/>
              </w:rPr>
            </w:pPr>
            <w:r w:rsidRPr="0009566F">
              <w:rPr>
                <w:color w:val="000000" w:themeColor="text1"/>
              </w:rPr>
              <w:t>(d.) An impartial appeal procedure is published and includes the right to a hearing.</w:t>
            </w:r>
          </w:p>
        </w:tc>
      </w:tr>
      <w:tr w:rsidR="001A1F62" w:rsidRPr="0009566F" w14:paraId="5996BFED" w14:textId="77777777" w:rsidTr="006C7853">
        <w:trPr>
          <w:trHeight w:val="2115"/>
        </w:trPr>
        <w:tc>
          <w:tcPr>
            <w:tcW w:w="6922" w:type="dxa"/>
            <w:tcMar>
              <w:top w:w="60" w:type="dxa"/>
              <w:left w:w="120" w:type="dxa"/>
              <w:bottom w:w="60" w:type="dxa"/>
              <w:right w:w="120" w:type="dxa"/>
            </w:tcMar>
          </w:tcPr>
          <w:p w14:paraId="7A98952D" w14:textId="323E9069"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8"/>
                  <w:enabled/>
                  <w:calcOnExit w:val="0"/>
                  <w:textInput>
                    <w:default w:val="Click here to enter text"/>
                  </w:textInput>
                </w:ffData>
              </w:fldChar>
            </w:r>
            <w:bookmarkStart w:id="38" w:name="Text38"/>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8"/>
          </w:p>
          <w:p w14:paraId="4A9FD62F" w14:textId="77777777" w:rsidR="001A1F62" w:rsidRPr="0009566F" w:rsidRDefault="001A1F62">
            <w:pPr>
              <w:spacing w:after="120"/>
              <w:rPr>
                <w:color w:val="000000" w:themeColor="text1"/>
              </w:rPr>
            </w:pPr>
            <w:r w:rsidRPr="0009566F">
              <w:rPr>
                <w:color w:val="000000" w:themeColor="text1"/>
              </w:rPr>
              <w:t xml:space="preserve"> </w:t>
            </w:r>
          </w:p>
          <w:p w14:paraId="70E8A635" w14:textId="77777777" w:rsidR="001A1F62" w:rsidRPr="0009566F" w:rsidRDefault="001A1F62">
            <w:pPr>
              <w:spacing w:after="120"/>
              <w:rPr>
                <w:color w:val="000000" w:themeColor="text1"/>
              </w:rPr>
            </w:pPr>
            <w:r w:rsidRPr="0009566F">
              <w:rPr>
                <w:color w:val="000000" w:themeColor="text1"/>
              </w:rPr>
              <w:t xml:space="preserve"> </w:t>
            </w:r>
          </w:p>
          <w:p w14:paraId="283D36FE" w14:textId="77777777" w:rsidR="001A1F62" w:rsidRPr="0009566F" w:rsidRDefault="001A1F62">
            <w:pPr>
              <w:spacing w:after="120"/>
              <w:rPr>
                <w:color w:val="000000" w:themeColor="text1"/>
              </w:rPr>
            </w:pPr>
            <w:r w:rsidRPr="0009566F">
              <w:rPr>
                <w:color w:val="000000" w:themeColor="text1"/>
              </w:rPr>
              <w:t xml:space="preserve"> </w:t>
            </w:r>
          </w:p>
          <w:p w14:paraId="4F736BF0"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A00C2D6"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3E82B3EA" w14:textId="77777777" w:rsidR="007F2545" w:rsidRPr="00C20B4D" w:rsidRDefault="007F2545" w:rsidP="007F2545">
            <w:pPr>
              <w:spacing w:after="60"/>
              <w:rPr>
                <w:color w:val="595959" w:themeColor="text1" w:themeTint="A6"/>
              </w:rPr>
            </w:pPr>
            <w:r w:rsidRPr="00C20B4D">
              <w:rPr>
                <w:color w:val="595959" w:themeColor="text1" w:themeTint="A6"/>
              </w:rPr>
              <w:t>Grievance procedures and policies; Grievance records</w:t>
            </w:r>
          </w:p>
          <w:p w14:paraId="373CE51C" w14:textId="77777777" w:rsidR="007F2545" w:rsidRPr="0009566F" w:rsidRDefault="007F2545" w:rsidP="007F2545">
            <w:pPr>
              <w:spacing w:after="60"/>
              <w:rPr>
                <w:color w:val="000000" w:themeColor="text1"/>
              </w:rPr>
            </w:pPr>
          </w:p>
          <w:p w14:paraId="0C4015EB" w14:textId="77777777" w:rsidR="001A1F62" w:rsidRDefault="001A1F62" w:rsidP="00BE3D75">
            <w:pPr>
              <w:spacing w:after="60"/>
              <w:rPr>
                <w:color w:val="000000" w:themeColor="text1"/>
              </w:rPr>
            </w:pPr>
          </w:p>
          <w:p w14:paraId="31E64CB6" w14:textId="77777777" w:rsidR="00F341BA" w:rsidRDefault="00F341BA" w:rsidP="00BE3D75">
            <w:pPr>
              <w:spacing w:after="60"/>
              <w:rPr>
                <w:color w:val="000000" w:themeColor="text1"/>
              </w:rPr>
            </w:pPr>
          </w:p>
          <w:p w14:paraId="537ACCA0" w14:textId="77777777" w:rsidR="00F341BA" w:rsidRDefault="00F341BA" w:rsidP="00BE3D75">
            <w:pPr>
              <w:spacing w:after="60"/>
              <w:rPr>
                <w:color w:val="000000" w:themeColor="text1"/>
              </w:rPr>
            </w:pPr>
          </w:p>
          <w:p w14:paraId="2A3F4DC1" w14:textId="77777777" w:rsidR="00F341BA" w:rsidRPr="0009566F" w:rsidRDefault="00F341BA" w:rsidP="00BE3D75">
            <w:pPr>
              <w:spacing w:after="60"/>
              <w:rPr>
                <w:color w:val="000000" w:themeColor="text1"/>
              </w:rPr>
            </w:pPr>
          </w:p>
        </w:tc>
      </w:tr>
      <w:tr w:rsidR="00707870" w:rsidRPr="0009566F" w14:paraId="79E54FB2" w14:textId="77777777" w:rsidTr="006C7853">
        <w:trPr>
          <w:trHeight w:val="1740"/>
        </w:trPr>
        <w:tc>
          <w:tcPr>
            <w:tcW w:w="10875" w:type="dxa"/>
            <w:gridSpan w:val="2"/>
            <w:shd w:val="clear" w:color="auto" w:fill="F2F2F2" w:themeFill="background1" w:themeFillShade="F2"/>
            <w:tcMar>
              <w:top w:w="60" w:type="dxa"/>
              <w:left w:w="120" w:type="dxa"/>
              <w:bottom w:w="60" w:type="dxa"/>
              <w:right w:w="120" w:type="dxa"/>
            </w:tcMar>
          </w:tcPr>
          <w:p w14:paraId="074DC6A3" w14:textId="77777777" w:rsidR="00707870" w:rsidRPr="0009566F" w:rsidRDefault="00000000">
            <w:pPr>
              <w:spacing w:after="80"/>
              <w:rPr>
                <w:color w:val="000000" w:themeColor="text1"/>
              </w:rPr>
            </w:pPr>
            <w:r w:rsidRPr="0009566F">
              <w:rPr>
                <w:color w:val="000000" w:themeColor="text1"/>
              </w:rPr>
              <w:t>7-9. Changes in Requirements:</w:t>
            </w:r>
          </w:p>
          <w:p w14:paraId="4DC9FF08" w14:textId="77777777" w:rsidR="00707870" w:rsidRPr="0009566F" w:rsidRDefault="00000000">
            <w:pPr>
              <w:spacing w:after="80"/>
              <w:ind w:left="360"/>
              <w:rPr>
                <w:color w:val="000000" w:themeColor="text1"/>
              </w:rPr>
            </w:pPr>
            <w:r w:rsidRPr="0009566F">
              <w:rPr>
                <w:color w:val="000000" w:themeColor="text1"/>
              </w:rPr>
              <w:t>(a.) The institution provides advance notice of revised requirements to students and allows adequate opportunity for comment on the requirements, prior to adoption.</w:t>
            </w:r>
          </w:p>
          <w:p w14:paraId="5949A900" w14:textId="77777777" w:rsidR="00707870" w:rsidRPr="0009566F" w:rsidRDefault="00000000">
            <w:pPr>
              <w:spacing w:after="60"/>
              <w:ind w:left="360"/>
              <w:rPr>
                <w:color w:val="000000" w:themeColor="text1"/>
              </w:rPr>
            </w:pPr>
            <w:r w:rsidRPr="0009566F">
              <w:rPr>
                <w:color w:val="000000" w:themeColor="text1"/>
              </w:rPr>
              <w:t>(b.) Continuously enrolled students are permitted to adhere to the requirements of the catalog under which they matriculated.</w:t>
            </w:r>
          </w:p>
        </w:tc>
      </w:tr>
      <w:tr w:rsidR="001A1F62" w:rsidRPr="0009566F" w14:paraId="131CAD37" w14:textId="77777777" w:rsidTr="006C7853">
        <w:trPr>
          <w:trHeight w:val="2115"/>
        </w:trPr>
        <w:tc>
          <w:tcPr>
            <w:tcW w:w="6922" w:type="dxa"/>
            <w:tcMar>
              <w:top w:w="60" w:type="dxa"/>
              <w:left w:w="120" w:type="dxa"/>
              <w:bottom w:w="60" w:type="dxa"/>
              <w:right w:w="120" w:type="dxa"/>
            </w:tcMar>
          </w:tcPr>
          <w:p w14:paraId="6D2F52AD" w14:textId="2B063A26"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39"/>
                  <w:enabled/>
                  <w:calcOnExit w:val="0"/>
                  <w:textInput>
                    <w:default w:val="Click here to enter text"/>
                  </w:textInput>
                </w:ffData>
              </w:fldChar>
            </w:r>
            <w:bookmarkStart w:id="39" w:name="Text39"/>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39"/>
          </w:p>
          <w:p w14:paraId="4B83B028" w14:textId="77777777" w:rsidR="001A1F62" w:rsidRPr="0009566F" w:rsidRDefault="001A1F62">
            <w:pPr>
              <w:spacing w:after="120"/>
              <w:rPr>
                <w:color w:val="000000" w:themeColor="text1"/>
              </w:rPr>
            </w:pPr>
            <w:r w:rsidRPr="0009566F">
              <w:rPr>
                <w:color w:val="000000" w:themeColor="text1"/>
              </w:rPr>
              <w:t xml:space="preserve"> </w:t>
            </w:r>
          </w:p>
          <w:p w14:paraId="1609CB5F" w14:textId="77777777" w:rsidR="001A1F62" w:rsidRPr="0009566F" w:rsidRDefault="001A1F62">
            <w:pPr>
              <w:spacing w:after="120"/>
              <w:rPr>
                <w:color w:val="000000" w:themeColor="text1"/>
              </w:rPr>
            </w:pPr>
            <w:r w:rsidRPr="0009566F">
              <w:rPr>
                <w:color w:val="000000" w:themeColor="text1"/>
              </w:rPr>
              <w:t xml:space="preserve"> </w:t>
            </w:r>
          </w:p>
          <w:p w14:paraId="10CBB104" w14:textId="77777777" w:rsidR="001A1F62" w:rsidRPr="0009566F" w:rsidRDefault="001A1F62">
            <w:pPr>
              <w:spacing w:after="120"/>
              <w:rPr>
                <w:color w:val="000000" w:themeColor="text1"/>
              </w:rPr>
            </w:pPr>
            <w:r w:rsidRPr="0009566F">
              <w:rPr>
                <w:color w:val="000000" w:themeColor="text1"/>
              </w:rPr>
              <w:t xml:space="preserve"> </w:t>
            </w:r>
          </w:p>
          <w:p w14:paraId="71528E16"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0721E592"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B448D62" w14:textId="336A4653" w:rsidR="001A1F62" w:rsidRPr="00C20B4D" w:rsidRDefault="007F2545">
            <w:pPr>
              <w:spacing w:after="60"/>
              <w:rPr>
                <w:color w:val="595959" w:themeColor="text1" w:themeTint="A6"/>
              </w:rPr>
            </w:pPr>
            <w:r w:rsidRPr="00C20B4D">
              <w:rPr>
                <w:color w:val="595959" w:themeColor="text1" w:themeTint="A6"/>
              </w:rPr>
              <w:t>Meeting minutes, correspondence</w:t>
            </w:r>
          </w:p>
          <w:p w14:paraId="290BADFB" w14:textId="77777777" w:rsidR="007F2545" w:rsidRPr="0009566F" w:rsidRDefault="007F2545">
            <w:pPr>
              <w:spacing w:after="60"/>
              <w:rPr>
                <w:color w:val="000000" w:themeColor="text1"/>
              </w:rPr>
            </w:pPr>
          </w:p>
          <w:p w14:paraId="59298E89" w14:textId="77777777" w:rsidR="007F2545" w:rsidRDefault="007F2545" w:rsidP="00BE3D75">
            <w:pPr>
              <w:spacing w:after="60"/>
              <w:rPr>
                <w:color w:val="000000" w:themeColor="text1"/>
              </w:rPr>
            </w:pPr>
          </w:p>
          <w:p w14:paraId="0F068BFB" w14:textId="77777777" w:rsidR="00F341BA" w:rsidRDefault="00F341BA" w:rsidP="00BE3D75">
            <w:pPr>
              <w:spacing w:after="60"/>
              <w:rPr>
                <w:color w:val="000000" w:themeColor="text1"/>
              </w:rPr>
            </w:pPr>
          </w:p>
          <w:p w14:paraId="4BA1C5F6" w14:textId="77777777" w:rsidR="00F341BA" w:rsidRDefault="00F341BA" w:rsidP="00BE3D75">
            <w:pPr>
              <w:spacing w:after="60"/>
              <w:rPr>
                <w:color w:val="000000" w:themeColor="text1"/>
              </w:rPr>
            </w:pPr>
          </w:p>
          <w:p w14:paraId="3A70C404" w14:textId="507D6AEA" w:rsidR="00F341BA" w:rsidRPr="0009566F" w:rsidRDefault="00F341BA" w:rsidP="00BE3D75">
            <w:pPr>
              <w:spacing w:after="60"/>
              <w:rPr>
                <w:color w:val="000000" w:themeColor="text1"/>
              </w:rPr>
            </w:pPr>
          </w:p>
        </w:tc>
      </w:tr>
      <w:tr w:rsidR="00707870" w:rsidRPr="0009566F" w14:paraId="4E85F31F"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4E2DCFB3" w14:textId="77777777" w:rsidR="00707870" w:rsidRPr="0009566F" w:rsidRDefault="00000000">
            <w:pPr>
              <w:spacing w:after="60"/>
              <w:rPr>
                <w:color w:val="000000" w:themeColor="text1"/>
              </w:rPr>
            </w:pPr>
            <w:r w:rsidRPr="0009566F">
              <w:rPr>
                <w:color w:val="000000" w:themeColor="text1"/>
              </w:rPr>
              <w:t>7-10. The program allows students to practice psychoanalysis for training purposes only under qualified supervision.</w:t>
            </w:r>
          </w:p>
        </w:tc>
      </w:tr>
      <w:tr w:rsidR="001A1F62" w:rsidRPr="0009566F" w14:paraId="5ED6FAF9" w14:textId="77777777" w:rsidTr="006C7853">
        <w:trPr>
          <w:trHeight w:val="2115"/>
        </w:trPr>
        <w:tc>
          <w:tcPr>
            <w:tcW w:w="6922" w:type="dxa"/>
            <w:tcMar>
              <w:top w:w="60" w:type="dxa"/>
              <w:left w:w="120" w:type="dxa"/>
              <w:bottom w:w="60" w:type="dxa"/>
              <w:right w:w="120" w:type="dxa"/>
            </w:tcMar>
          </w:tcPr>
          <w:p w14:paraId="03CCD816" w14:textId="367542F4" w:rsidR="001A1F62" w:rsidRPr="0009566F" w:rsidRDefault="001A1F62">
            <w:pPr>
              <w:spacing w:after="120"/>
              <w:rPr>
                <w:color w:val="000000" w:themeColor="text1"/>
              </w:rPr>
            </w:pPr>
            <w:r w:rsidRPr="0009566F">
              <w:rPr>
                <w:color w:val="000000" w:themeColor="text1"/>
              </w:rPr>
              <w:t>Narrative:</w:t>
            </w:r>
            <w:r w:rsidR="004012C6">
              <w:rPr>
                <w:color w:val="000000" w:themeColor="text1"/>
              </w:rPr>
              <w:fldChar w:fldCharType="begin">
                <w:ffData>
                  <w:name w:val="Text40"/>
                  <w:enabled/>
                  <w:calcOnExit w:val="0"/>
                  <w:textInput>
                    <w:default w:val="Click here to enter text"/>
                  </w:textInput>
                </w:ffData>
              </w:fldChar>
            </w:r>
            <w:bookmarkStart w:id="40" w:name="Text40"/>
            <w:r w:rsidR="004012C6">
              <w:rPr>
                <w:color w:val="000000" w:themeColor="text1"/>
              </w:rPr>
              <w:instrText xml:space="preserve"> FORMTEXT </w:instrText>
            </w:r>
            <w:r w:rsidR="004012C6">
              <w:rPr>
                <w:color w:val="000000" w:themeColor="text1"/>
              </w:rPr>
            </w:r>
            <w:r w:rsidR="004012C6">
              <w:rPr>
                <w:color w:val="000000" w:themeColor="text1"/>
              </w:rPr>
              <w:fldChar w:fldCharType="separate"/>
            </w:r>
            <w:r w:rsidR="004012C6">
              <w:rPr>
                <w:noProof/>
                <w:color w:val="000000" w:themeColor="text1"/>
              </w:rPr>
              <w:t>Click here to enter text</w:t>
            </w:r>
            <w:r w:rsidR="004012C6">
              <w:rPr>
                <w:color w:val="000000" w:themeColor="text1"/>
              </w:rPr>
              <w:fldChar w:fldCharType="end"/>
            </w:r>
            <w:bookmarkEnd w:id="40"/>
          </w:p>
          <w:p w14:paraId="648A8614" w14:textId="77777777" w:rsidR="001A1F62" w:rsidRPr="0009566F" w:rsidRDefault="001A1F62">
            <w:pPr>
              <w:spacing w:after="120"/>
              <w:rPr>
                <w:color w:val="000000" w:themeColor="text1"/>
              </w:rPr>
            </w:pPr>
            <w:r w:rsidRPr="0009566F">
              <w:rPr>
                <w:color w:val="000000" w:themeColor="text1"/>
              </w:rPr>
              <w:t xml:space="preserve"> </w:t>
            </w:r>
          </w:p>
          <w:p w14:paraId="31468F0C" w14:textId="77777777" w:rsidR="001A1F62" w:rsidRPr="0009566F" w:rsidRDefault="001A1F62">
            <w:pPr>
              <w:spacing w:after="120"/>
              <w:rPr>
                <w:color w:val="000000" w:themeColor="text1"/>
              </w:rPr>
            </w:pPr>
            <w:r w:rsidRPr="0009566F">
              <w:rPr>
                <w:color w:val="000000" w:themeColor="text1"/>
              </w:rPr>
              <w:t xml:space="preserve"> </w:t>
            </w:r>
          </w:p>
          <w:p w14:paraId="7AEA9AC5" w14:textId="77777777" w:rsidR="001A1F62" w:rsidRPr="0009566F" w:rsidRDefault="001A1F62">
            <w:pPr>
              <w:spacing w:after="120"/>
              <w:rPr>
                <w:color w:val="000000" w:themeColor="text1"/>
              </w:rPr>
            </w:pPr>
            <w:r w:rsidRPr="0009566F">
              <w:rPr>
                <w:color w:val="000000" w:themeColor="text1"/>
              </w:rPr>
              <w:t xml:space="preserve"> </w:t>
            </w:r>
          </w:p>
          <w:p w14:paraId="1540687C"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62F52CB2"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CF50AEE" w14:textId="00C4AC28" w:rsidR="00971B38" w:rsidRPr="00C20B4D" w:rsidRDefault="007F2545" w:rsidP="001A1F62">
            <w:pPr>
              <w:spacing w:after="60"/>
              <w:rPr>
                <w:color w:val="595959" w:themeColor="text1" w:themeTint="A6"/>
              </w:rPr>
            </w:pPr>
            <w:r w:rsidRPr="00C20B4D">
              <w:rPr>
                <w:color w:val="595959" w:themeColor="text1" w:themeTint="A6"/>
              </w:rPr>
              <w:t>Handbook and Manuals</w:t>
            </w:r>
          </w:p>
          <w:p w14:paraId="599689CB" w14:textId="77777777" w:rsidR="007F2545" w:rsidRPr="0009566F" w:rsidRDefault="007F2545" w:rsidP="001A1F62">
            <w:pPr>
              <w:spacing w:after="60"/>
              <w:rPr>
                <w:color w:val="000000" w:themeColor="text1"/>
              </w:rPr>
            </w:pPr>
          </w:p>
          <w:p w14:paraId="1A319E74" w14:textId="77777777" w:rsidR="007F2545" w:rsidRPr="0009566F" w:rsidRDefault="007F2545" w:rsidP="001A1F62">
            <w:pPr>
              <w:spacing w:after="60"/>
              <w:rPr>
                <w:color w:val="000000" w:themeColor="text1"/>
              </w:rPr>
            </w:pPr>
          </w:p>
          <w:p w14:paraId="28782E4A" w14:textId="77777777" w:rsidR="001A1F62" w:rsidRDefault="001A1F62">
            <w:pPr>
              <w:spacing w:after="60"/>
              <w:rPr>
                <w:color w:val="000000" w:themeColor="text1"/>
              </w:rPr>
            </w:pPr>
          </w:p>
          <w:p w14:paraId="518AE75D" w14:textId="77777777" w:rsidR="00F341BA" w:rsidRDefault="00F341BA">
            <w:pPr>
              <w:spacing w:after="60"/>
              <w:rPr>
                <w:color w:val="000000" w:themeColor="text1"/>
              </w:rPr>
            </w:pPr>
          </w:p>
          <w:p w14:paraId="596CEE81" w14:textId="77777777" w:rsidR="00F341BA" w:rsidRDefault="00F341BA">
            <w:pPr>
              <w:spacing w:after="60"/>
              <w:rPr>
                <w:color w:val="000000" w:themeColor="text1"/>
              </w:rPr>
            </w:pPr>
          </w:p>
          <w:p w14:paraId="72C085B9" w14:textId="77777777" w:rsidR="00F341BA" w:rsidRPr="0009566F" w:rsidRDefault="00F341BA">
            <w:pPr>
              <w:spacing w:after="60"/>
              <w:rPr>
                <w:color w:val="000000" w:themeColor="text1"/>
              </w:rPr>
            </w:pPr>
          </w:p>
        </w:tc>
      </w:tr>
      <w:tr w:rsidR="00707870" w:rsidRPr="0009566F" w14:paraId="240BE8B6" w14:textId="77777777" w:rsidTr="006C7853">
        <w:trPr>
          <w:trHeight w:val="465"/>
        </w:trPr>
        <w:tc>
          <w:tcPr>
            <w:tcW w:w="10875" w:type="dxa"/>
            <w:gridSpan w:val="2"/>
            <w:shd w:val="clear" w:color="auto" w:fill="F2F2F2" w:themeFill="background1" w:themeFillShade="F2"/>
            <w:tcMar>
              <w:top w:w="60" w:type="dxa"/>
              <w:left w:w="120" w:type="dxa"/>
              <w:bottom w:w="60" w:type="dxa"/>
              <w:right w:w="120" w:type="dxa"/>
            </w:tcMar>
          </w:tcPr>
          <w:p w14:paraId="78670A88" w14:textId="77777777" w:rsidR="00707870" w:rsidRPr="0009566F" w:rsidRDefault="00000000">
            <w:pPr>
              <w:spacing w:after="60"/>
              <w:rPr>
                <w:color w:val="000000" w:themeColor="text1"/>
              </w:rPr>
            </w:pPr>
            <w:r w:rsidRPr="0009566F">
              <w:rPr>
                <w:color w:val="000000" w:themeColor="text1"/>
              </w:rPr>
              <w:lastRenderedPageBreak/>
              <w:t>7-11. The institution maintains an equitable student tuition refund policy.</w:t>
            </w:r>
          </w:p>
        </w:tc>
      </w:tr>
      <w:tr w:rsidR="001A1F62" w:rsidRPr="0009566F" w14:paraId="36B037B0" w14:textId="77777777" w:rsidTr="006C7853">
        <w:trPr>
          <w:trHeight w:val="2115"/>
        </w:trPr>
        <w:tc>
          <w:tcPr>
            <w:tcW w:w="6922" w:type="dxa"/>
            <w:tcMar>
              <w:top w:w="60" w:type="dxa"/>
              <w:left w:w="120" w:type="dxa"/>
              <w:bottom w:w="60" w:type="dxa"/>
              <w:right w:w="120" w:type="dxa"/>
            </w:tcMar>
          </w:tcPr>
          <w:p w14:paraId="77EB57C5" w14:textId="141F33A2"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1"/>
                  <w:enabled/>
                  <w:calcOnExit w:val="0"/>
                  <w:textInput>
                    <w:default w:val="Click here to enter text"/>
                  </w:textInput>
                </w:ffData>
              </w:fldChar>
            </w:r>
            <w:bookmarkStart w:id="41" w:name="Text41"/>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1"/>
          </w:p>
          <w:p w14:paraId="1A930F9D" w14:textId="77777777" w:rsidR="001A1F62" w:rsidRPr="0009566F" w:rsidRDefault="001A1F62">
            <w:pPr>
              <w:spacing w:after="120"/>
              <w:rPr>
                <w:color w:val="000000" w:themeColor="text1"/>
              </w:rPr>
            </w:pPr>
            <w:r w:rsidRPr="0009566F">
              <w:rPr>
                <w:color w:val="000000" w:themeColor="text1"/>
              </w:rPr>
              <w:t xml:space="preserve"> </w:t>
            </w:r>
          </w:p>
          <w:p w14:paraId="16CAB502" w14:textId="77777777" w:rsidR="001A1F62" w:rsidRPr="0009566F" w:rsidRDefault="001A1F62">
            <w:pPr>
              <w:spacing w:after="120"/>
              <w:rPr>
                <w:color w:val="000000" w:themeColor="text1"/>
              </w:rPr>
            </w:pPr>
            <w:r w:rsidRPr="0009566F">
              <w:rPr>
                <w:color w:val="000000" w:themeColor="text1"/>
              </w:rPr>
              <w:t xml:space="preserve"> </w:t>
            </w:r>
          </w:p>
          <w:p w14:paraId="798EBF53" w14:textId="77777777" w:rsidR="001A1F62" w:rsidRPr="0009566F" w:rsidRDefault="001A1F62">
            <w:pPr>
              <w:spacing w:after="120"/>
              <w:rPr>
                <w:color w:val="000000" w:themeColor="text1"/>
              </w:rPr>
            </w:pPr>
            <w:r w:rsidRPr="0009566F">
              <w:rPr>
                <w:color w:val="000000" w:themeColor="text1"/>
              </w:rPr>
              <w:t xml:space="preserve"> </w:t>
            </w:r>
          </w:p>
          <w:p w14:paraId="744EDCCB"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0794B83"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4CB230A1" w14:textId="5DCFFEEC" w:rsidR="007F2545" w:rsidRPr="00C20B4D" w:rsidRDefault="007F2545" w:rsidP="007F2545">
            <w:pPr>
              <w:spacing w:after="60"/>
              <w:rPr>
                <w:color w:val="595959" w:themeColor="text1" w:themeTint="A6"/>
              </w:rPr>
            </w:pPr>
            <w:r w:rsidRPr="00C20B4D">
              <w:rPr>
                <w:color w:val="595959" w:themeColor="text1" w:themeTint="A6"/>
              </w:rPr>
              <w:t>Registration Forms, Handbook and Manuals where disclosed</w:t>
            </w:r>
          </w:p>
          <w:p w14:paraId="6B0061A2" w14:textId="77777777" w:rsidR="007F2545" w:rsidRPr="0009566F" w:rsidRDefault="007F2545" w:rsidP="007F2545">
            <w:pPr>
              <w:spacing w:after="60"/>
              <w:rPr>
                <w:color w:val="000000" w:themeColor="text1"/>
              </w:rPr>
            </w:pPr>
          </w:p>
          <w:p w14:paraId="706AE4C0" w14:textId="77777777" w:rsidR="001A1F62" w:rsidRDefault="001A1F62" w:rsidP="00BE3D75">
            <w:pPr>
              <w:spacing w:after="60"/>
              <w:rPr>
                <w:color w:val="000000" w:themeColor="text1"/>
              </w:rPr>
            </w:pPr>
          </w:p>
          <w:p w14:paraId="75394A44" w14:textId="77777777" w:rsidR="00F341BA" w:rsidRDefault="00F341BA" w:rsidP="00BE3D75">
            <w:pPr>
              <w:spacing w:after="60"/>
              <w:rPr>
                <w:color w:val="000000" w:themeColor="text1"/>
              </w:rPr>
            </w:pPr>
          </w:p>
          <w:p w14:paraId="1852AC7F" w14:textId="77777777" w:rsidR="00F341BA" w:rsidRPr="0009566F" w:rsidRDefault="00F341BA" w:rsidP="00BE3D75">
            <w:pPr>
              <w:spacing w:after="60"/>
              <w:rPr>
                <w:color w:val="000000" w:themeColor="text1"/>
              </w:rPr>
            </w:pPr>
          </w:p>
        </w:tc>
      </w:tr>
      <w:tr w:rsidR="00707870" w:rsidRPr="0009566F" w14:paraId="5CA88A08" w14:textId="77777777" w:rsidTr="006C7853">
        <w:trPr>
          <w:trHeight w:val="465"/>
        </w:trPr>
        <w:tc>
          <w:tcPr>
            <w:tcW w:w="10875" w:type="dxa"/>
            <w:gridSpan w:val="2"/>
            <w:shd w:val="clear" w:color="auto" w:fill="F2F2F2" w:themeFill="background1" w:themeFillShade="F2"/>
            <w:tcMar>
              <w:top w:w="60" w:type="dxa"/>
              <w:left w:w="120" w:type="dxa"/>
              <w:bottom w:w="60" w:type="dxa"/>
              <w:right w:w="120" w:type="dxa"/>
            </w:tcMar>
          </w:tcPr>
          <w:p w14:paraId="21553394" w14:textId="77777777" w:rsidR="00707870" w:rsidRPr="0009566F" w:rsidRDefault="00000000">
            <w:pPr>
              <w:spacing w:after="60"/>
              <w:rPr>
                <w:color w:val="000000" w:themeColor="text1"/>
              </w:rPr>
            </w:pPr>
            <w:r w:rsidRPr="0009566F">
              <w:rPr>
                <w:color w:val="000000" w:themeColor="text1"/>
              </w:rPr>
              <w:t>7-12. The institution maintains an equitable transfer of academic credit policy.</w:t>
            </w:r>
          </w:p>
        </w:tc>
      </w:tr>
      <w:tr w:rsidR="001A1F62" w:rsidRPr="0009566F" w14:paraId="771F7A4F" w14:textId="77777777" w:rsidTr="006C7853">
        <w:trPr>
          <w:trHeight w:val="2115"/>
        </w:trPr>
        <w:tc>
          <w:tcPr>
            <w:tcW w:w="6922" w:type="dxa"/>
            <w:tcMar>
              <w:top w:w="60" w:type="dxa"/>
              <w:left w:w="120" w:type="dxa"/>
              <w:bottom w:w="60" w:type="dxa"/>
              <w:right w:w="120" w:type="dxa"/>
            </w:tcMar>
          </w:tcPr>
          <w:p w14:paraId="48C449DE" w14:textId="538657D7"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2"/>
                  <w:enabled/>
                  <w:calcOnExit w:val="0"/>
                  <w:textInput>
                    <w:default w:val="Click here to enter text"/>
                  </w:textInput>
                </w:ffData>
              </w:fldChar>
            </w:r>
            <w:bookmarkStart w:id="42" w:name="Text42"/>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2"/>
          </w:p>
          <w:p w14:paraId="2D52B83E" w14:textId="77777777" w:rsidR="001A1F62" w:rsidRPr="0009566F" w:rsidRDefault="001A1F62">
            <w:pPr>
              <w:spacing w:after="120"/>
              <w:rPr>
                <w:color w:val="000000" w:themeColor="text1"/>
              </w:rPr>
            </w:pPr>
            <w:r w:rsidRPr="0009566F">
              <w:rPr>
                <w:color w:val="000000" w:themeColor="text1"/>
              </w:rPr>
              <w:t xml:space="preserve"> </w:t>
            </w:r>
          </w:p>
          <w:p w14:paraId="59730042" w14:textId="77777777" w:rsidR="001A1F62" w:rsidRPr="0009566F" w:rsidRDefault="001A1F62">
            <w:pPr>
              <w:spacing w:after="120"/>
              <w:rPr>
                <w:color w:val="000000" w:themeColor="text1"/>
              </w:rPr>
            </w:pPr>
            <w:r w:rsidRPr="0009566F">
              <w:rPr>
                <w:color w:val="000000" w:themeColor="text1"/>
              </w:rPr>
              <w:t xml:space="preserve"> </w:t>
            </w:r>
          </w:p>
          <w:p w14:paraId="2BDDC6BC" w14:textId="77777777" w:rsidR="001A1F62" w:rsidRPr="0009566F" w:rsidRDefault="001A1F62">
            <w:pPr>
              <w:spacing w:after="120"/>
              <w:rPr>
                <w:color w:val="000000" w:themeColor="text1"/>
              </w:rPr>
            </w:pPr>
            <w:r w:rsidRPr="0009566F">
              <w:rPr>
                <w:color w:val="000000" w:themeColor="text1"/>
              </w:rPr>
              <w:t xml:space="preserve"> </w:t>
            </w:r>
          </w:p>
          <w:p w14:paraId="761DDD34"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72BC1BF5"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65A38860" w14:textId="31E5F55B" w:rsidR="007F2545" w:rsidRPr="00C20B4D" w:rsidRDefault="007F2545" w:rsidP="007F2545">
            <w:pPr>
              <w:spacing w:after="60"/>
              <w:rPr>
                <w:color w:val="595959" w:themeColor="text1" w:themeTint="A6"/>
              </w:rPr>
            </w:pPr>
            <w:r w:rsidRPr="00C20B4D">
              <w:rPr>
                <w:color w:val="595959" w:themeColor="text1" w:themeTint="A6"/>
              </w:rPr>
              <w:t>Handbook and Manuals where disclosed, Policy and Procedure described, Sample documents</w:t>
            </w:r>
          </w:p>
          <w:p w14:paraId="4DB3A4F0" w14:textId="77777777" w:rsidR="007F2545" w:rsidRDefault="007F2545" w:rsidP="007F2545">
            <w:pPr>
              <w:spacing w:after="60"/>
              <w:rPr>
                <w:color w:val="000000" w:themeColor="text1"/>
              </w:rPr>
            </w:pPr>
          </w:p>
          <w:p w14:paraId="6E8189A6" w14:textId="77777777" w:rsidR="00F341BA" w:rsidRPr="0009566F" w:rsidRDefault="00F341BA" w:rsidP="007F2545">
            <w:pPr>
              <w:spacing w:after="60"/>
              <w:rPr>
                <w:color w:val="000000" w:themeColor="text1"/>
              </w:rPr>
            </w:pPr>
          </w:p>
          <w:p w14:paraId="358980D0" w14:textId="77777777" w:rsidR="001A1F62" w:rsidRPr="0009566F" w:rsidRDefault="001A1F62" w:rsidP="00BE3D75">
            <w:pPr>
              <w:spacing w:after="60"/>
              <w:rPr>
                <w:color w:val="000000" w:themeColor="text1"/>
              </w:rPr>
            </w:pPr>
          </w:p>
        </w:tc>
      </w:tr>
      <w:tr w:rsidR="00707870" w:rsidRPr="0009566F" w14:paraId="6D351E13" w14:textId="77777777" w:rsidTr="006C7853">
        <w:trPr>
          <w:trHeight w:val="465"/>
        </w:trPr>
        <w:tc>
          <w:tcPr>
            <w:tcW w:w="10875" w:type="dxa"/>
            <w:gridSpan w:val="2"/>
            <w:shd w:val="clear" w:color="auto" w:fill="F2F2F2" w:themeFill="background1" w:themeFillShade="F2"/>
            <w:tcMar>
              <w:top w:w="60" w:type="dxa"/>
              <w:left w:w="120" w:type="dxa"/>
              <w:bottom w:w="60" w:type="dxa"/>
              <w:right w:w="120" w:type="dxa"/>
            </w:tcMar>
          </w:tcPr>
          <w:p w14:paraId="0DA4253C" w14:textId="77777777" w:rsidR="00707870" w:rsidRPr="0009566F" w:rsidRDefault="00000000">
            <w:pPr>
              <w:spacing w:after="60"/>
              <w:rPr>
                <w:color w:val="000000" w:themeColor="text1"/>
              </w:rPr>
            </w:pPr>
            <w:r w:rsidRPr="0009566F">
              <w:rPr>
                <w:color w:val="000000" w:themeColor="text1"/>
              </w:rPr>
              <w:t>7-13. The institution maintains a records release and retention policy.</w:t>
            </w:r>
          </w:p>
        </w:tc>
      </w:tr>
      <w:tr w:rsidR="001A1F62" w:rsidRPr="0009566F" w14:paraId="778D9E13" w14:textId="77777777" w:rsidTr="006C7853">
        <w:trPr>
          <w:trHeight w:val="2115"/>
        </w:trPr>
        <w:tc>
          <w:tcPr>
            <w:tcW w:w="6922" w:type="dxa"/>
            <w:tcMar>
              <w:top w:w="60" w:type="dxa"/>
              <w:left w:w="120" w:type="dxa"/>
              <w:bottom w:w="60" w:type="dxa"/>
              <w:right w:w="120" w:type="dxa"/>
            </w:tcMar>
          </w:tcPr>
          <w:p w14:paraId="29CFB058" w14:textId="1819DAA1"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3"/>
                  <w:enabled/>
                  <w:calcOnExit w:val="0"/>
                  <w:textInput>
                    <w:default w:val="Click here to enter text"/>
                  </w:textInput>
                </w:ffData>
              </w:fldChar>
            </w:r>
            <w:bookmarkStart w:id="43" w:name="Text43"/>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3"/>
          </w:p>
          <w:p w14:paraId="1FACFA1C" w14:textId="77777777" w:rsidR="001A1F62" w:rsidRPr="0009566F" w:rsidRDefault="001A1F62">
            <w:pPr>
              <w:spacing w:after="120"/>
              <w:rPr>
                <w:color w:val="000000" w:themeColor="text1"/>
              </w:rPr>
            </w:pPr>
            <w:r w:rsidRPr="0009566F">
              <w:rPr>
                <w:color w:val="000000" w:themeColor="text1"/>
              </w:rPr>
              <w:t xml:space="preserve"> </w:t>
            </w:r>
          </w:p>
          <w:p w14:paraId="4A03CB5A" w14:textId="77777777" w:rsidR="001A1F62" w:rsidRPr="0009566F" w:rsidRDefault="001A1F62">
            <w:pPr>
              <w:spacing w:after="120"/>
              <w:rPr>
                <w:color w:val="000000" w:themeColor="text1"/>
              </w:rPr>
            </w:pPr>
            <w:r w:rsidRPr="0009566F">
              <w:rPr>
                <w:color w:val="000000" w:themeColor="text1"/>
              </w:rPr>
              <w:t xml:space="preserve"> </w:t>
            </w:r>
          </w:p>
          <w:p w14:paraId="0E9D2AF8" w14:textId="77777777" w:rsidR="001A1F62" w:rsidRPr="0009566F" w:rsidRDefault="001A1F62">
            <w:pPr>
              <w:spacing w:after="120"/>
              <w:rPr>
                <w:color w:val="000000" w:themeColor="text1"/>
              </w:rPr>
            </w:pPr>
            <w:r w:rsidRPr="0009566F">
              <w:rPr>
                <w:color w:val="000000" w:themeColor="text1"/>
              </w:rPr>
              <w:t xml:space="preserve"> </w:t>
            </w:r>
          </w:p>
          <w:p w14:paraId="3E861574"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8F1E72C"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7158D946" w14:textId="77777777" w:rsidR="007F2545" w:rsidRPr="00C20B4D" w:rsidRDefault="007F2545" w:rsidP="007F2545">
            <w:pPr>
              <w:spacing w:after="60"/>
              <w:rPr>
                <w:color w:val="595959" w:themeColor="text1" w:themeTint="A6"/>
              </w:rPr>
            </w:pPr>
            <w:r w:rsidRPr="00C20B4D">
              <w:rPr>
                <w:color w:val="595959" w:themeColor="text1" w:themeTint="A6"/>
              </w:rPr>
              <w:t>Handbook and Manuals where disclosed, Policy and Procedure described, Sample documents</w:t>
            </w:r>
          </w:p>
          <w:p w14:paraId="78944E5C" w14:textId="77777777" w:rsidR="007F2545" w:rsidRDefault="007F2545" w:rsidP="007F2545">
            <w:pPr>
              <w:spacing w:after="60"/>
              <w:rPr>
                <w:color w:val="000000" w:themeColor="text1"/>
              </w:rPr>
            </w:pPr>
          </w:p>
          <w:p w14:paraId="343E5AED" w14:textId="77777777" w:rsidR="00F341BA" w:rsidRPr="0009566F" w:rsidRDefault="00F341BA" w:rsidP="007F2545">
            <w:pPr>
              <w:spacing w:after="60"/>
              <w:rPr>
                <w:color w:val="000000" w:themeColor="text1"/>
              </w:rPr>
            </w:pPr>
          </w:p>
          <w:p w14:paraId="333E4945" w14:textId="77777777" w:rsidR="001A1F62" w:rsidRPr="0009566F" w:rsidRDefault="001A1F62" w:rsidP="00BE3D75">
            <w:pPr>
              <w:spacing w:after="60"/>
              <w:rPr>
                <w:color w:val="000000" w:themeColor="text1"/>
              </w:rPr>
            </w:pPr>
          </w:p>
        </w:tc>
      </w:tr>
      <w:tr w:rsidR="00707870" w:rsidRPr="0009566F" w14:paraId="18051ECD"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0EF64015" w14:textId="77777777" w:rsidR="00707870" w:rsidRPr="0009566F" w:rsidRDefault="00000000">
            <w:pPr>
              <w:spacing w:after="60"/>
              <w:rPr>
                <w:color w:val="000000" w:themeColor="text1"/>
              </w:rPr>
            </w:pPr>
            <w:r w:rsidRPr="0009566F">
              <w:rPr>
                <w:color w:val="000000" w:themeColor="text1"/>
              </w:rPr>
              <w:t>7-14. The institution graduates only students who meet its published requirements for graduation.</w:t>
            </w:r>
          </w:p>
        </w:tc>
      </w:tr>
      <w:tr w:rsidR="001A1F62" w:rsidRPr="0009566F" w14:paraId="6DF262D2" w14:textId="77777777" w:rsidTr="006C7853">
        <w:trPr>
          <w:trHeight w:val="2115"/>
        </w:trPr>
        <w:tc>
          <w:tcPr>
            <w:tcW w:w="6922" w:type="dxa"/>
            <w:tcMar>
              <w:top w:w="60" w:type="dxa"/>
              <w:left w:w="120" w:type="dxa"/>
              <w:bottom w:w="60" w:type="dxa"/>
              <w:right w:w="120" w:type="dxa"/>
            </w:tcMar>
          </w:tcPr>
          <w:p w14:paraId="177B68A8" w14:textId="5399301E"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4"/>
                  <w:enabled/>
                  <w:calcOnExit w:val="0"/>
                  <w:textInput>
                    <w:default w:val="Click here to enter text"/>
                  </w:textInput>
                </w:ffData>
              </w:fldChar>
            </w:r>
            <w:bookmarkStart w:id="44" w:name="Text44"/>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4"/>
          </w:p>
          <w:p w14:paraId="746AA1C3" w14:textId="77777777" w:rsidR="001A1F62" w:rsidRPr="0009566F" w:rsidRDefault="001A1F62">
            <w:pPr>
              <w:spacing w:after="120"/>
              <w:rPr>
                <w:color w:val="000000" w:themeColor="text1"/>
              </w:rPr>
            </w:pPr>
            <w:r w:rsidRPr="0009566F">
              <w:rPr>
                <w:color w:val="000000" w:themeColor="text1"/>
              </w:rPr>
              <w:t xml:space="preserve"> </w:t>
            </w:r>
          </w:p>
          <w:p w14:paraId="39CCA08A" w14:textId="77777777" w:rsidR="001A1F62" w:rsidRPr="0009566F" w:rsidRDefault="001A1F62">
            <w:pPr>
              <w:spacing w:after="120"/>
              <w:rPr>
                <w:color w:val="000000" w:themeColor="text1"/>
              </w:rPr>
            </w:pPr>
            <w:r w:rsidRPr="0009566F">
              <w:rPr>
                <w:color w:val="000000" w:themeColor="text1"/>
              </w:rPr>
              <w:t xml:space="preserve"> </w:t>
            </w:r>
          </w:p>
          <w:p w14:paraId="7A379AC8" w14:textId="77777777" w:rsidR="001A1F62" w:rsidRPr="0009566F" w:rsidRDefault="001A1F62">
            <w:pPr>
              <w:spacing w:after="120"/>
              <w:rPr>
                <w:color w:val="000000" w:themeColor="text1"/>
              </w:rPr>
            </w:pPr>
            <w:r w:rsidRPr="0009566F">
              <w:rPr>
                <w:color w:val="000000" w:themeColor="text1"/>
              </w:rPr>
              <w:t xml:space="preserve"> </w:t>
            </w:r>
          </w:p>
          <w:p w14:paraId="4239E3E4"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1E877C5"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2117BEF4" w14:textId="7C13F248" w:rsidR="00971B38" w:rsidRPr="00C20B4D" w:rsidRDefault="00D86F15" w:rsidP="001A1F62">
            <w:pPr>
              <w:spacing w:after="60"/>
              <w:rPr>
                <w:color w:val="595959" w:themeColor="text1" w:themeTint="A6"/>
              </w:rPr>
            </w:pPr>
            <w:r w:rsidRPr="00C20B4D">
              <w:rPr>
                <w:color w:val="595959" w:themeColor="text1" w:themeTint="A6"/>
              </w:rPr>
              <w:t xml:space="preserve">Published graduation requirements; </w:t>
            </w:r>
            <w:r w:rsidR="00971B38" w:rsidRPr="00C20B4D">
              <w:rPr>
                <w:color w:val="595959" w:themeColor="text1" w:themeTint="A6"/>
              </w:rPr>
              <w:t>Graduation reviews</w:t>
            </w:r>
          </w:p>
          <w:p w14:paraId="0EFCE918" w14:textId="77777777" w:rsidR="001A1F62" w:rsidRPr="0009566F" w:rsidRDefault="001A1F62">
            <w:pPr>
              <w:spacing w:after="60"/>
              <w:rPr>
                <w:color w:val="000000" w:themeColor="text1"/>
              </w:rPr>
            </w:pPr>
          </w:p>
          <w:p w14:paraId="0E47A785" w14:textId="77777777" w:rsidR="007F2545" w:rsidRPr="0009566F" w:rsidRDefault="007F2545" w:rsidP="00BE3D75">
            <w:pPr>
              <w:spacing w:after="60"/>
              <w:rPr>
                <w:color w:val="000000" w:themeColor="text1"/>
              </w:rPr>
            </w:pPr>
          </w:p>
        </w:tc>
      </w:tr>
      <w:tr w:rsidR="00707870" w:rsidRPr="0009566F" w14:paraId="7317531D"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06C5F366" w14:textId="77777777" w:rsidR="00707870" w:rsidRPr="0009566F" w:rsidRDefault="00000000">
            <w:pPr>
              <w:spacing w:after="60"/>
              <w:rPr>
                <w:color w:val="000000" w:themeColor="text1"/>
              </w:rPr>
            </w:pPr>
            <w:r w:rsidRPr="0009566F">
              <w:rPr>
                <w:color w:val="000000" w:themeColor="text1"/>
              </w:rPr>
              <w:t>7-15. Faculty, trustees, administrators, and students of an accredited program are governed by a Code of Ethics that reflects best practices in the field of psychoanalysis represented by the NAAP Code of Ethics.</w:t>
            </w:r>
          </w:p>
        </w:tc>
      </w:tr>
      <w:tr w:rsidR="001A1F62" w:rsidRPr="0009566F" w14:paraId="27DF836B" w14:textId="77777777" w:rsidTr="006C7853">
        <w:trPr>
          <w:trHeight w:val="2115"/>
        </w:trPr>
        <w:tc>
          <w:tcPr>
            <w:tcW w:w="6922" w:type="dxa"/>
            <w:tcMar>
              <w:top w:w="60" w:type="dxa"/>
              <w:left w:w="120" w:type="dxa"/>
              <w:bottom w:w="60" w:type="dxa"/>
              <w:right w:w="120" w:type="dxa"/>
            </w:tcMar>
          </w:tcPr>
          <w:p w14:paraId="60DC6F2D" w14:textId="72AAE159" w:rsidR="001A1F62" w:rsidRPr="0009566F" w:rsidRDefault="001A1F62">
            <w:pPr>
              <w:spacing w:after="120"/>
              <w:rPr>
                <w:color w:val="000000" w:themeColor="text1"/>
              </w:rPr>
            </w:pPr>
            <w:r w:rsidRPr="0009566F">
              <w:rPr>
                <w:color w:val="000000" w:themeColor="text1"/>
              </w:rPr>
              <w:lastRenderedPageBreak/>
              <w:t>Narrative:</w:t>
            </w:r>
            <w:r w:rsidR="00AB3FF7">
              <w:rPr>
                <w:color w:val="000000" w:themeColor="text1"/>
              </w:rPr>
              <w:fldChar w:fldCharType="begin">
                <w:ffData>
                  <w:name w:val="Text45"/>
                  <w:enabled/>
                  <w:calcOnExit w:val="0"/>
                  <w:textInput>
                    <w:default w:val="Click here to enter text"/>
                  </w:textInput>
                </w:ffData>
              </w:fldChar>
            </w:r>
            <w:bookmarkStart w:id="45" w:name="Text45"/>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5"/>
          </w:p>
          <w:p w14:paraId="03A20411" w14:textId="77777777" w:rsidR="001A1F62" w:rsidRPr="0009566F" w:rsidRDefault="001A1F62">
            <w:pPr>
              <w:spacing w:after="120"/>
              <w:rPr>
                <w:color w:val="000000" w:themeColor="text1"/>
              </w:rPr>
            </w:pPr>
            <w:r w:rsidRPr="0009566F">
              <w:rPr>
                <w:color w:val="000000" w:themeColor="text1"/>
              </w:rPr>
              <w:t xml:space="preserve"> </w:t>
            </w:r>
          </w:p>
          <w:p w14:paraId="7982B72C" w14:textId="77777777" w:rsidR="001A1F62" w:rsidRPr="0009566F" w:rsidRDefault="001A1F62">
            <w:pPr>
              <w:spacing w:after="120"/>
              <w:rPr>
                <w:color w:val="000000" w:themeColor="text1"/>
              </w:rPr>
            </w:pPr>
            <w:r w:rsidRPr="0009566F">
              <w:rPr>
                <w:color w:val="000000" w:themeColor="text1"/>
              </w:rPr>
              <w:t xml:space="preserve"> </w:t>
            </w:r>
          </w:p>
          <w:p w14:paraId="26B9F943" w14:textId="77777777" w:rsidR="001A1F62" w:rsidRPr="0009566F" w:rsidRDefault="001A1F62">
            <w:pPr>
              <w:spacing w:after="120"/>
              <w:rPr>
                <w:color w:val="000000" w:themeColor="text1"/>
              </w:rPr>
            </w:pPr>
            <w:r w:rsidRPr="0009566F">
              <w:rPr>
                <w:color w:val="000000" w:themeColor="text1"/>
              </w:rPr>
              <w:t xml:space="preserve"> </w:t>
            </w:r>
          </w:p>
          <w:p w14:paraId="479C56EE"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3BFCF43" w14:textId="77777777" w:rsidR="001A1F62" w:rsidRPr="0009566F" w:rsidRDefault="001A1F62" w:rsidP="001A1F62">
            <w:pPr>
              <w:spacing w:after="60"/>
              <w:rPr>
                <w:color w:val="000000" w:themeColor="text1"/>
              </w:rPr>
            </w:pPr>
            <w:r w:rsidRPr="0009566F">
              <w:rPr>
                <w:color w:val="000000" w:themeColor="text1"/>
              </w:rPr>
              <w:t>Supporting Document(s) or Evidence:</w:t>
            </w:r>
          </w:p>
          <w:p w14:paraId="59A7BAE0" w14:textId="0C765ED7" w:rsidR="00971B38" w:rsidRPr="00C20B4D" w:rsidRDefault="00971B38" w:rsidP="001A1F62">
            <w:pPr>
              <w:spacing w:after="60"/>
              <w:rPr>
                <w:color w:val="595959" w:themeColor="text1" w:themeTint="A6"/>
              </w:rPr>
            </w:pPr>
            <w:r w:rsidRPr="00C20B4D">
              <w:rPr>
                <w:color w:val="595959" w:themeColor="text1" w:themeTint="A6"/>
              </w:rPr>
              <w:t>Institutional policy and location</w:t>
            </w:r>
            <w:r w:rsidR="007F2545" w:rsidRPr="00C20B4D">
              <w:rPr>
                <w:color w:val="595959" w:themeColor="text1" w:themeTint="A6"/>
              </w:rPr>
              <w:t>, Curriculum</w:t>
            </w:r>
          </w:p>
          <w:p w14:paraId="554E0CA9" w14:textId="77777777" w:rsidR="001A1F62" w:rsidRPr="0009566F" w:rsidRDefault="001A1F62">
            <w:pPr>
              <w:spacing w:after="60"/>
              <w:rPr>
                <w:color w:val="000000" w:themeColor="text1"/>
              </w:rPr>
            </w:pPr>
          </w:p>
          <w:p w14:paraId="007F1F46" w14:textId="77777777" w:rsidR="007F2545" w:rsidRPr="0009566F" w:rsidRDefault="007F2545" w:rsidP="00BE3D75">
            <w:pPr>
              <w:spacing w:after="60"/>
              <w:rPr>
                <w:color w:val="000000" w:themeColor="text1"/>
              </w:rPr>
            </w:pPr>
          </w:p>
        </w:tc>
      </w:tr>
      <w:tr w:rsidR="00707870" w:rsidRPr="0009566F" w14:paraId="49E080E6"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44C1622F" w14:textId="77777777" w:rsidR="00707870" w:rsidRPr="0009566F" w:rsidRDefault="00000000">
            <w:pPr>
              <w:spacing w:after="60"/>
              <w:rPr>
                <w:color w:val="000000" w:themeColor="text1"/>
              </w:rPr>
            </w:pPr>
            <w:r w:rsidRPr="0009566F">
              <w:rPr>
                <w:color w:val="000000" w:themeColor="text1"/>
              </w:rPr>
              <w:t>7-16. The institution has a contingency plan to assure that currently enrolled candidates will have an opportunity to complete their training should the program, for any reason, cease to function.</w:t>
            </w:r>
          </w:p>
        </w:tc>
      </w:tr>
      <w:tr w:rsidR="001A1F62" w:rsidRPr="0009566F" w14:paraId="414CCC8D" w14:textId="77777777" w:rsidTr="006C7853">
        <w:trPr>
          <w:trHeight w:val="2115"/>
        </w:trPr>
        <w:tc>
          <w:tcPr>
            <w:tcW w:w="6922" w:type="dxa"/>
            <w:tcMar>
              <w:top w:w="60" w:type="dxa"/>
              <w:left w:w="120" w:type="dxa"/>
              <w:bottom w:w="60" w:type="dxa"/>
              <w:right w:w="120" w:type="dxa"/>
            </w:tcMar>
          </w:tcPr>
          <w:p w14:paraId="44BDD537" w14:textId="259B484C"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6"/>
                  <w:enabled/>
                  <w:calcOnExit w:val="0"/>
                  <w:textInput>
                    <w:default w:val="Click here to enter text"/>
                  </w:textInput>
                </w:ffData>
              </w:fldChar>
            </w:r>
            <w:bookmarkStart w:id="46" w:name="Text46"/>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6"/>
          </w:p>
          <w:p w14:paraId="41A97AC5" w14:textId="77777777" w:rsidR="001A1F62" w:rsidRPr="0009566F" w:rsidRDefault="001A1F62">
            <w:pPr>
              <w:spacing w:after="120"/>
              <w:rPr>
                <w:color w:val="000000" w:themeColor="text1"/>
              </w:rPr>
            </w:pPr>
            <w:r w:rsidRPr="0009566F">
              <w:rPr>
                <w:color w:val="000000" w:themeColor="text1"/>
              </w:rPr>
              <w:t xml:space="preserve"> </w:t>
            </w:r>
          </w:p>
          <w:p w14:paraId="1DD79E9A" w14:textId="77777777" w:rsidR="001A1F62" w:rsidRPr="0009566F" w:rsidRDefault="001A1F62">
            <w:pPr>
              <w:spacing w:after="120"/>
              <w:rPr>
                <w:color w:val="000000" w:themeColor="text1"/>
              </w:rPr>
            </w:pPr>
            <w:r w:rsidRPr="0009566F">
              <w:rPr>
                <w:color w:val="000000" w:themeColor="text1"/>
              </w:rPr>
              <w:t xml:space="preserve"> </w:t>
            </w:r>
          </w:p>
          <w:p w14:paraId="73EC34E9" w14:textId="77777777" w:rsidR="001A1F62" w:rsidRPr="0009566F" w:rsidRDefault="001A1F62">
            <w:pPr>
              <w:spacing w:after="120"/>
              <w:rPr>
                <w:color w:val="000000" w:themeColor="text1"/>
              </w:rPr>
            </w:pPr>
            <w:r w:rsidRPr="0009566F">
              <w:rPr>
                <w:color w:val="000000" w:themeColor="text1"/>
              </w:rPr>
              <w:t xml:space="preserve"> </w:t>
            </w:r>
          </w:p>
          <w:p w14:paraId="47B6CCF9"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AE24FE3"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7C7CE7E8" w14:textId="2ABA5CF8" w:rsidR="00971B38" w:rsidRPr="00C20B4D" w:rsidRDefault="00971B38" w:rsidP="0075200E">
            <w:pPr>
              <w:spacing w:after="60"/>
              <w:rPr>
                <w:color w:val="595959" w:themeColor="text1" w:themeTint="A6"/>
              </w:rPr>
            </w:pPr>
            <w:r w:rsidRPr="00C20B4D">
              <w:rPr>
                <w:color w:val="595959" w:themeColor="text1" w:themeTint="A6"/>
              </w:rPr>
              <w:t>Institutional plan</w:t>
            </w:r>
          </w:p>
          <w:p w14:paraId="2E8A9B51" w14:textId="77777777" w:rsidR="00971B38" w:rsidRPr="0009566F" w:rsidRDefault="00971B38" w:rsidP="0075200E">
            <w:pPr>
              <w:spacing w:after="60"/>
              <w:rPr>
                <w:color w:val="000000" w:themeColor="text1"/>
              </w:rPr>
            </w:pPr>
          </w:p>
          <w:p w14:paraId="671F92BA" w14:textId="77777777" w:rsidR="001A1F62" w:rsidRPr="0009566F" w:rsidRDefault="001A1F62" w:rsidP="00BE3D75">
            <w:pPr>
              <w:spacing w:after="60"/>
              <w:rPr>
                <w:color w:val="000000" w:themeColor="text1"/>
              </w:rPr>
            </w:pPr>
          </w:p>
        </w:tc>
      </w:tr>
      <w:tr w:rsidR="00707870" w:rsidRPr="0009566F" w14:paraId="2D43F5FA" w14:textId="77777777" w:rsidTr="006C7853">
        <w:trPr>
          <w:trHeight w:val="420"/>
        </w:trPr>
        <w:tc>
          <w:tcPr>
            <w:tcW w:w="10875" w:type="dxa"/>
            <w:gridSpan w:val="2"/>
            <w:shd w:val="clear" w:color="auto" w:fill="D9D9D9"/>
            <w:tcMar>
              <w:top w:w="60" w:type="dxa"/>
              <w:left w:w="120" w:type="dxa"/>
              <w:bottom w:w="60" w:type="dxa"/>
              <w:right w:w="120" w:type="dxa"/>
            </w:tcMar>
          </w:tcPr>
          <w:p w14:paraId="3A50150A" w14:textId="77777777" w:rsidR="00707870" w:rsidRPr="0009566F" w:rsidRDefault="00000000">
            <w:pPr>
              <w:spacing w:after="0"/>
              <w:rPr>
                <w:b/>
                <w:bCs/>
                <w:color w:val="000000" w:themeColor="text1"/>
              </w:rPr>
            </w:pPr>
            <w:r w:rsidRPr="0009566F">
              <w:rPr>
                <w:b/>
                <w:bCs/>
                <w:color w:val="000000" w:themeColor="text1"/>
              </w:rPr>
              <w:t>Standard Eight: Education and Training Program</w:t>
            </w:r>
          </w:p>
        </w:tc>
      </w:tr>
      <w:tr w:rsidR="00707870" w:rsidRPr="0009566F" w14:paraId="06F8C4CC" w14:textId="77777777" w:rsidTr="006C7853">
        <w:trPr>
          <w:trHeight w:val="3555"/>
        </w:trPr>
        <w:tc>
          <w:tcPr>
            <w:tcW w:w="10875" w:type="dxa"/>
            <w:gridSpan w:val="2"/>
            <w:shd w:val="clear" w:color="auto" w:fill="F2F2F2" w:themeFill="background1" w:themeFillShade="F2"/>
            <w:tcMar>
              <w:top w:w="60" w:type="dxa"/>
              <w:left w:w="120" w:type="dxa"/>
              <w:bottom w:w="60" w:type="dxa"/>
              <w:right w:w="120" w:type="dxa"/>
            </w:tcMar>
          </w:tcPr>
          <w:p w14:paraId="23404D64" w14:textId="77777777" w:rsidR="00707870" w:rsidRPr="0009566F" w:rsidRDefault="00000000">
            <w:pPr>
              <w:spacing w:after="80"/>
              <w:rPr>
                <w:color w:val="000000" w:themeColor="text1"/>
              </w:rPr>
            </w:pPr>
            <w:r w:rsidRPr="0009566F">
              <w:rPr>
                <w:color w:val="000000" w:themeColor="text1"/>
              </w:rPr>
              <w:t>8-1. Admission</w:t>
            </w:r>
          </w:p>
          <w:p w14:paraId="74E5B96F" w14:textId="77777777" w:rsidR="00707870" w:rsidRPr="0009566F" w:rsidRDefault="00000000">
            <w:pPr>
              <w:spacing w:after="80"/>
              <w:ind w:left="360"/>
              <w:rPr>
                <w:color w:val="000000" w:themeColor="text1"/>
              </w:rPr>
            </w:pPr>
            <w:r w:rsidRPr="0009566F">
              <w:rPr>
                <w:color w:val="000000" w:themeColor="text1"/>
              </w:rPr>
              <w:t>(a.) The program’s admission policies and procedures are clear and consistent with its mission.</w:t>
            </w:r>
          </w:p>
          <w:p w14:paraId="2C07DBCD" w14:textId="77777777" w:rsidR="00707870" w:rsidRPr="0009566F" w:rsidRDefault="00000000">
            <w:pPr>
              <w:spacing w:after="80"/>
              <w:ind w:left="360"/>
              <w:rPr>
                <w:color w:val="000000" w:themeColor="text1"/>
              </w:rPr>
            </w:pPr>
            <w:r w:rsidRPr="0009566F">
              <w:rPr>
                <w:color w:val="000000" w:themeColor="text1"/>
              </w:rPr>
              <w:t>(b.) Admitted students are demonstrably qualified for advanced academic study; specifically, the program requires that students possess a master's degree or higher from an accredited institution. The master’s degree must be completed before entering the clinical component of training.</w:t>
            </w:r>
          </w:p>
          <w:p w14:paraId="44880058" w14:textId="77777777" w:rsidR="00707870" w:rsidRPr="0009566F" w:rsidRDefault="00000000">
            <w:pPr>
              <w:spacing w:after="80"/>
              <w:ind w:left="360"/>
              <w:rPr>
                <w:color w:val="000000" w:themeColor="text1"/>
              </w:rPr>
            </w:pPr>
            <w:r w:rsidRPr="0009566F">
              <w:rPr>
                <w:color w:val="000000" w:themeColor="text1"/>
              </w:rPr>
              <w:t>(c.) Admitted students demonstrate their suitability for psychoanalytic training through interviews and other procedures determined by the program.</w:t>
            </w:r>
          </w:p>
          <w:p w14:paraId="308204A4" w14:textId="77777777" w:rsidR="00707870" w:rsidRPr="0009566F" w:rsidRDefault="00000000">
            <w:pPr>
              <w:spacing w:after="60"/>
              <w:ind w:left="360"/>
              <w:rPr>
                <w:color w:val="000000" w:themeColor="text1"/>
              </w:rPr>
            </w:pPr>
            <w:r w:rsidRPr="0009566F">
              <w:rPr>
                <w:color w:val="000000" w:themeColor="text1"/>
              </w:rPr>
              <w:t>(d.) The institution conforms to the reporting and disclosure requirements as outlined in federal law.</w:t>
            </w:r>
          </w:p>
        </w:tc>
      </w:tr>
      <w:tr w:rsidR="001A1F62" w:rsidRPr="0009566F" w14:paraId="4759C9D1" w14:textId="77777777" w:rsidTr="00F341BA">
        <w:trPr>
          <w:trHeight w:val="20"/>
        </w:trPr>
        <w:tc>
          <w:tcPr>
            <w:tcW w:w="6922" w:type="dxa"/>
            <w:tcMar>
              <w:top w:w="60" w:type="dxa"/>
              <w:left w:w="120" w:type="dxa"/>
              <w:bottom w:w="60" w:type="dxa"/>
              <w:right w:w="120" w:type="dxa"/>
            </w:tcMar>
          </w:tcPr>
          <w:p w14:paraId="10A288F3" w14:textId="0E816C6D"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7"/>
                  <w:enabled/>
                  <w:calcOnExit w:val="0"/>
                  <w:textInput>
                    <w:default w:val="Click here to enter text"/>
                  </w:textInput>
                </w:ffData>
              </w:fldChar>
            </w:r>
            <w:bookmarkStart w:id="47" w:name="Text47"/>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7"/>
          </w:p>
          <w:p w14:paraId="466C86A7" w14:textId="77777777" w:rsidR="001A1F62" w:rsidRPr="0009566F" w:rsidRDefault="001A1F62">
            <w:pPr>
              <w:spacing w:after="120"/>
              <w:rPr>
                <w:color w:val="000000" w:themeColor="text1"/>
              </w:rPr>
            </w:pPr>
            <w:r w:rsidRPr="0009566F">
              <w:rPr>
                <w:color w:val="000000" w:themeColor="text1"/>
              </w:rPr>
              <w:t xml:space="preserve"> </w:t>
            </w:r>
          </w:p>
          <w:p w14:paraId="4C768D3C" w14:textId="77777777" w:rsidR="001A1F62" w:rsidRPr="0009566F" w:rsidRDefault="001A1F62">
            <w:pPr>
              <w:spacing w:after="120"/>
              <w:rPr>
                <w:color w:val="000000" w:themeColor="text1"/>
              </w:rPr>
            </w:pPr>
            <w:r w:rsidRPr="0009566F">
              <w:rPr>
                <w:color w:val="000000" w:themeColor="text1"/>
              </w:rPr>
              <w:t xml:space="preserve"> </w:t>
            </w:r>
          </w:p>
          <w:p w14:paraId="7B150518" w14:textId="77777777" w:rsidR="001A1F62" w:rsidRPr="0009566F" w:rsidRDefault="001A1F62">
            <w:pPr>
              <w:spacing w:after="120"/>
              <w:rPr>
                <w:color w:val="000000" w:themeColor="text1"/>
              </w:rPr>
            </w:pPr>
            <w:r w:rsidRPr="0009566F">
              <w:rPr>
                <w:color w:val="000000" w:themeColor="text1"/>
              </w:rPr>
              <w:t xml:space="preserve"> </w:t>
            </w:r>
          </w:p>
          <w:p w14:paraId="707162CD"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48E840B1"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79CAD1B1" w14:textId="6CB76D92" w:rsidR="00971B38" w:rsidRPr="00C20B4D" w:rsidRDefault="00971B38" w:rsidP="0075200E">
            <w:pPr>
              <w:spacing w:after="60"/>
              <w:rPr>
                <w:color w:val="595959" w:themeColor="text1" w:themeTint="A6"/>
              </w:rPr>
            </w:pPr>
            <w:r w:rsidRPr="00C20B4D">
              <w:rPr>
                <w:color w:val="595959" w:themeColor="text1" w:themeTint="A6"/>
              </w:rPr>
              <w:t>Program Catalog with polic</w:t>
            </w:r>
            <w:r w:rsidR="005739EA" w:rsidRPr="00C20B4D">
              <w:rPr>
                <w:color w:val="595959" w:themeColor="text1" w:themeTint="A6"/>
              </w:rPr>
              <w:t>ies, Sample admissions documents and forms, student records</w:t>
            </w:r>
          </w:p>
          <w:p w14:paraId="607F91C0" w14:textId="77777777" w:rsidR="005739EA" w:rsidRPr="0009566F" w:rsidRDefault="005739EA" w:rsidP="0075200E">
            <w:pPr>
              <w:spacing w:after="60"/>
              <w:rPr>
                <w:color w:val="000000" w:themeColor="text1"/>
              </w:rPr>
            </w:pPr>
          </w:p>
          <w:p w14:paraId="1106A7A3" w14:textId="77777777" w:rsidR="001A1F62" w:rsidRPr="0009566F" w:rsidRDefault="001A1F62" w:rsidP="00BE3D75">
            <w:pPr>
              <w:spacing w:after="60"/>
              <w:rPr>
                <w:color w:val="000000" w:themeColor="text1"/>
              </w:rPr>
            </w:pPr>
          </w:p>
        </w:tc>
      </w:tr>
      <w:tr w:rsidR="00707870" w:rsidRPr="0009566F" w14:paraId="7305F8AB" w14:textId="77777777" w:rsidTr="00F341BA">
        <w:trPr>
          <w:trHeight w:val="20"/>
        </w:trPr>
        <w:tc>
          <w:tcPr>
            <w:tcW w:w="10875" w:type="dxa"/>
            <w:gridSpan w:val="2"/>
            <w:shd w:val="clear" w:color="auto" w:fill="F2F2F2" w:themeFill="background1" w:themeFillShade="F2"/>
            <w:tcMar>
              <w:top w:w="60" w:type="dxa"/>
              <w:left w:w="120" w:type="dxa"/>
              <w:bottom w:w="60" w:type="dxa"/>
              <w:right w:w="120" w:type="dxa"/>
            </w:tcMar>
          </w:tcPr>
          <w:p w14:paraId="5AA03A34" w14:textId="77777777" w:rsidR="00707870" w:rsidRPr="0009566F" w:rsidRDefault="00000000">
            <w:pPr>
              <w:spacing w:after="80"/>
              <w:rPr>
                <w:color w:val="000000" w:themeColor="text1"/>
              </w:rPr>
            </w:pPr>
            <w:r w:rsidRPr="0009566F">
              <w:rPr>
                <w:color w:val="000000" w:themeColor="text1"/>
              </w:rPr>
              <w:t>8-2. The psychoanalytic training program is organized to prepare students to attain psychoanalytic competencies as represented by the ABAP Core Competencies and meets the following educational goals:</w:t>
            </w:r>
          </w:p>
          <w:p w14:paraId="4FE5D094" w14:textId="77777777" w:rsidR="00707870" w:rsidRPr="0009566F" w:rsidRDefault="00000000">
            <w:pPr>
              <w:spacing w:after="80"/>
              <w:ind w:left="360"/>
              <w:rPr>
                <w:color w:val="000000" w:themeColor="text1"/>
              </w:rPr>
            </w:pPr>
            <w:r w:rsidRPr="0009566F">
              <w:rPr>
                <w:color w:val="000000" w:themeColor="text1"/>
              </w:rPr>
              <w:t>(a.) To understand the theory and practice of psychoanalysis through classroom instruction, case conferences, and seminars;</w:t>
            </w:r>
          </w:p>
          <w:p w14:paraId="3E7FA8FD" w14:textId="77777777" w:rsidR="00707870" w:rsidRPr="0009566F" w:rsidRDefault="00000000">
            <w:pPr>
              <w:spacing w:after="80"/>
              <w:ind w:left="360"/>
              <w:rPr>
                <w:color w:val="000000" w:themeColor="text1"/>
              </w:rPr>
            </w:pPr>
            <w:r w:rsidRPr="0009566F">
              <w:rPr>
                <w:color w:val="000000" w:themeColor="text1"/>
              </w:rPr>
              <w:lastRenderedPageBreak/>
              <w:t>(b.) To engage in psychoanalytic self-awareness through a personal psychoanalysis;</w:t>
            </w:r>
          </w:p>
          <w:p w14:paraId="4282C8FA" w14:textId="77777777" w:rsidR="00707870" w:rsidRPr="0009566F" w:rsidRDefault="00000000">
            <w:pPr>
              <w:spacing w:after="80"/>
              <w:ind w:left="360"/>
              <w:rPr>
                <w:color w:val="000000" w:themeColor="text1"/>
              </w:rPr>
            </w:pPr>
            <w:r w:rsidRPr="0009566F">
              <w:rPr>
                <w:color w:val="000000" w:themeColor="text1"/>
              </w:rPr>
              <w:t>(c.) To develop proficiency in the technique of psychoanalysis, including assessments, diagnosis, and treatment, through supervised clinical experience;</w:t>
            </w:r>
          </w:p>
          <w:p w14:paraId="2E64FB35" w14:textId="77777777" w:rsidR="00707870" w:rsidRPr="0009566F" w:rsidRDefault="00000000">
            <w:pPr>
              <w:spacing w:after="60"/>
              <w:ind w:left="360"/>
              <w:rPr>
                <w:color w:val="000000" w:themeColor="text1"/>
              </w:rPr>
            </w:pPr>
            <w:r w:rsidRPr="0009566F">
              <w:rPr>
                <w:color w:val="000000" w:themeColor="text1"/>
              </w:rPr>
              <w:t>(d.) To cultivate and apply ethical standards of professional practice.</w:t>
            </w:r>
          </w:p>
        </w:tc>
      </w:tr>
      <w:tr w:rsidR="001A1F62" w:rsidRPr="0009566F" w14:paraId="402A61E7" w14:textId="77777777" w:rsidTr="006C7853">
        <w:trPr>
          <w:trHeight w:val="2115"/>
        </w:trPr>
        <w:tc>
          <w:tcPr>
            <w:tcW w:w="6922" w:type="dxa"/>
            <w:tcMar>
              <w:top w:w="60" w:type="dxa"/>
              <w:left w:w="120" w:type="dxa"/>
              <w:bottom w:w="60" w:type="dxa"/>
              <w:right w:w="120" w:type="dxa"/>
            </w:tcMar>
          </w:tcPr>
          <w:p w14:paraId="47219ED9" w14:textId="196048E7" w:rsidR="001A1F62" w:rsidRPr="0009566F" w:rsidRDefault="001A1F62">
            <w:pPr>
              <w:spacing w:after="120"/>
              <w:rPr>
                <w:color w:val="000000" w:themeColor="text1"/>
              </w:rPr>
            </w:pPr>
            <w:r w:rsidRPr="0009566F">
              <w:rPr>
                <w:color w:val="000000" w:themeColor="text1"/>
              </w:rPr>
              <w:lastRenderedPageBreak/>
              <w:t>Narrative:</w:t>
            </w:r>
            <w:r w:rsidR="00AB3FF7">
              <w:rPr>
                <w:color w:val="000000" w:themeColor="text1"/>
              </w:rPr>
              <w:fldChar w:fldCharType="begin">
                <w:ffData>
                  <w:name w:val="Text48"/>
                  <w:enabled/>
                  <w:calcOnExit w:val="0"/>
                  <w:textInput>
                    <w:default w:val="Click here to enter text"/>
                  </w:textInput>
                </w:ffData>
              </w:fldChar>
            </w:r>
            <w:bookmarkStart w:id="48" w:name="Text48"/>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8"/>
          </w:p>
          <w:p w14:paraId="6FD7C5DE" w14:textId="77777777" w:rsidR="001A1F62" w:rsidRPr="0009566F" w:rsidRDefault="001A1F62">
            <w:pPr>
              <w:spacing w:after="120"/>
              <w:rPr>
                <w:color w:val="000000" w:themeColor="text1"/>
              </w:rPr>
            </w:pPr>
            <w:r w:rsidRPr="0009566F">
              <w:rPr>
                <w:color w:val="000000" w:themeColor="text1"/>
              </w:rPr>
              <w:t xml:space="preserve"> </w:t>
            </w:r>
          </w:p>
          <w:p w14:paraId="43CECA16" w14:textId="77777777" w:rsidR="001A1F62" w:rsidRPr="0009566F" w:rsidRDefault="001A1F62">
            <w:pPr>
              <w:spacing w:after="120"/>
              <w:rPr>
                <w:color w:val="000000" w:themeColor="text1"/>
              </w:rPr>
            </w:pPr>
            <w:r w:rsidRPr="0009566F">
              <w:rPr>
                <w:color w:val="000000" w:themeColor="text1"/>
              </w:rPr>
              <w:t xml:space="preserve"> </w:t>
            </w:r>
          </w:p>
          <w:p w14:paraId="6F2B9252" w14:textId="77777777" w:rsidR="001A1F62" w:rsidRPr="0009566F" w:rsidRDefault="001A1F62">
            <w:pPr>
              <w:spacing w:after="120"/>
              <w:rPr>
                <w:color w:val="000000" w:themeColor="text1"/>
              </w:rPr>
            </w:pPr>
            <w:r w:rsidRPr="0009566F">
              <w:rPr>
                <w:color w:val="000000" w:themeColor="text1"/>
              </w:rPr>
              <w:t xml:space="preserve"> </w:t>
            </w:r>
          </w:p>
          <w:p w14:paraId="759935F1"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A3B73C2" w14:textId="77777777" w:rsidR="001A1F62" w:rsidRPr="0009566F" w:rsidRDefault="0075200E" w:rsidP="00971B38">
            <w:pPr>
              <w:spacing w:after="60"/>
              <w:rPr>
                <w:color w:val="000000" w:themeColor="text1"/>
              </w:rPr>
            </w:pPr>
            <w:r w:rsidRPr="0009566F">
              <w:rPr>
                <w:color w:val="000000" w:themeColor="text1"/>
              </w:rPr>
              <w:t>Supporting Document(s) or Evidence:</w:t>
            </w:r>
          </w:p>
          <w:p w14:paraId="195EAF5F" w14:textId="6CDFF89D" w:rsidR="00971B38" w:rsidRPr="00C20B4D" w:rsidRDefault="00971B38" w:rsidP="00971B38">
            <w:pPr>
              <w:spacing w:after="60"/>
              <w:rPr>
                <w:color w:val="595959" w:themeColor="text1" w:themeTint="A6"/>
              </w:rPr>
            </w:pPr>
            <w:r w:rsidRPr="00C20B4D">
              <w:rPr>
                <w:color w:val="595959" w:themeColor="text1" w:themeTint="A6"/>
              </w:rPr>
              <w:t>Curriculum, Course Descriptions, Sample Syllabi (</w:t>
            </w:r>
            <w:r w:rsidR="005739EA" w:rsidRPr="00C20B4D">
              <w:rPr>
                <w:color w:val="595959" w:themeColor="text1" w:themeTint="A6"/>
              </w:rPr>
              <w:t xml:space="preserve">at least </w:t>
            </w:r>
            <w:r w:rsidRPr="00C20B4D">
              <w:rPr>
                <w:color w:val="595959" w:themeColor="text1" w:themeTint="A6"/>
              </w:rPr>
              <w:t>30% of full curriculum</w:t>
            </w:r>
            <w:r w:rsidR="00BE3D75" w:rsidRPr="00C20B4D">
              <w:rPr>
                <w:color w:val="595959" w:themeColor="text1" w:themeTint="A6"/>
              </w:rPr>
              <w:t xml:space="preserve"> in a variety of areas such as theory, clinical, etc. </w:t>
            </w:r>
            <w:r w:rsidRPr="00C20B4D">
              <w:rPr>
                <w:color w:val="595959" w:themeColor="text1" w:themeTint="A6"/>
              </w:rPr>
              <w:t>)</w:t>
            </w:r>
          </w:p>
          <w:p w14:paraId="580B498E" w14:textId="77777777" w:rsidR="00971B38" w:rsidRPr="0009566F" w:rsidRDefault="00971B38" w:rsidP="00971B38">
            <w:pPr>
              <w:spacing w:after="60"/>
              <w:rPr>
                <w:color w:val="000000" w:themeColor="text1"/>
              </w:rPr>
            </w:pPr>
          </w:p>
          <w:p w14:paraId="4275E6F7" w14:textId="2EDC2836" w:rsidR="00971B38" w:rsidRPr="0009566F" w:rsidRDefault="00971B38" w:rsidP="00971B38">
            <w:pPr>
              <w:spacing w:after="60"/>
              <w:rPr>
                <w:color w:val="000000" w:themeColor="text1"/>
              </w:rPr>
            </w:pPr>
          </w:p>
        </w:tc>
      </w:tr>
      <w:tr w:rsidR="00707870" w:rsidRPr="0009566F" w14:paraId="0CB6EB4E" w14:textId="77777777" w:rsidTr="006C7853">
        <w:trPr>
          <w:trHeight w:val="5445"/>
        </w:trPr>
        <w:tc>
          <w:tcPr>
            <w:tcW w:w="10875" w:type="dxa"/>
            <w:gridSpan w:val="2"/>
            <w:shd w:val="clear" w:color="auto" w:fill="F2F2F2" w:themeFill="background1" w:themeFillShade="F2"/>
            <w:tcMar>
              <w:top w:w="60" w:type="dxa"/>
              <w:left w:w="120" w:type="dxa"/>
              <w:bottom w:w="60" w:type="dxa"/>
              <w:right w:w="120" w:type="dxa"/>
            </w:tcMar>
          </w:tcPr>
          <w:p w14:paraId="34FAC265" w14:textId="77777777" w:rsidR="00707870" w:rsidRPr="0009566F" w:rsidRDefault="00000000">
            <w:pPr>
              <w:spacing w:after="80"/>
              <w:rPr>
                <w:color w:val="000000" w:themeColor="text1"/>
              </w:rPr>
            </w:pPr>
            <w:r w:rsidRPr="0009566F">
              <w:rPr>
                <w:color w:val="000000" w:themeColor="text1"/>
              </w:rPr>
              <w:t>8-3. The program requires the student to complete the following requirements prior to graduation:</w:t>
            </w:r>
          </w:p>
          <w:p w14:paraId="1300709D" w14:textId="77777777" w:rsidR="00707870" w:rsidRPr="0009566F" w:rsidRDefault="00000000">
            <w:pPr>
              <w:spacing w:after="80"/>
              <w:ind w:left="360"/>
              <w:rPr>
                <w:color w:val="000000" w:themeColor="text1"/>
              </w:rPr>
            </w:pPr>
            <w:r w:rsidRPr="0009566F">
              <w:rPr>
                <w:color w:val="000000" w:themeColor="text1"/>
              </w:rPr>
              <w:t>(a.) A minimum of thirty-six (36) credit hours (450 clock hours) of post-master’s level coursework in psychoanalytic studies. Typical coursework includes personality development; socio-cultural influences on growth and psychopathology; psychopathology, diagnosis, and treatment; practice techniques (including use of dreams and symbolic processes, work with resistance, transference, and countertransference); case seminars; clinical practica; professional development; and psychoanalytic research methodology.</w:t>
            </w:r>
          </w:p>
          <w:p w14:paraId="12ECFB4C" w14:textId="77777777" w:rsidR="00707870" w:rsidRPr="0009566F" w:rsidRDefault="00000000">
            <w:pPr>
              <w:spacing w:after="80"/>
              <w:ind w:left="360"/>
              <w:rPr>
                <w:color w:val="000000" w:themeColor="text1"/>
              </w:rPr>
            </w:pPr>
            <w:r w:rsidRPr="0009566F">
              <w:rPr>
                <w:color w:val="000000" w:themeColor="text1"/>
              </w:rPr>
              <w:t>(b.) A minimum of fifteen hundred (1,500) hours of clinical experience including the following:</w:t>
            </w:r>
          </w:p>
          <w:p w14:paraId="2871584B" w14:textId="77777777" w:rsidR="00707870" w:rsidRPr="0009566F" w:rsidRDefault="00000000">
            <w:pPr>
              <w:spacing w:after="80"/>
              <w:ind w:left="360"/>
              <w:rPr>
                <w:color w:val="000000" w:themeColor="text1"/>
              </w:rPr>
            </w:pPr>
            <w:r w:rsidRPr="0009566F">
              <w:rPr>
                <w:color w:val="000000" w:themeColor="text1"/>
              </w:rPr>
              <w:t>(i) A personal psychoanalysis of a minimum of three hundred (300) hours with a certified psychoanalyst(s).</w:t>
            </w:r>
          </w:p>
          <w:p w14:paraId="1F550C3D" w14:textId="77777777" w:rsidR="00707870" w:rsidRPr="0009566F" w:rsidRDefault="00000000">
            <w:pPr>
              <w:spacing w:after="80"/>
              <w:ind w:left="360"/>
              <w:rPr>
                <w:color w:val="000000" w:themeColor="text1"/>
              </w:rPr>
            </w:pPr>
            <w:r w:rsidRPr="0009566F">
              <w:rPr>
                <w:color w:val="000000" w:themeColor="text1"/>
              </w:rPr>
              <w:t>(ii) At least two hundred (200) hours of individual psychoanalytic supervision with a minimum of 3 psychoanalyst supervisors, of which at least fifty (50) hours shall be with one psychoanalyst supervisor working on one case, and at least fifty (50) hours shall be with a second psychoanalyst supervisor working on an additional one or more cases. The program requires that a supervisor may not have been and may not currently be one’s personal analyst.</w:t>
            </w:r>
          </w:p>
          <w:p w14:paraId="1CC35595" w14:textId="77777777" w:rsidR="00707870" w:rsidRPr="0009566F" w:rsidRDefault="00000000">
            <w:pPr>
              <w:spacing w:after="60"/>
              <w:ind w:left="360"/>
              <w:rPr>
                <w:color w:val="000000" w:themeColor="text1"/>
              </w:rPr>
            </w:pPr>
            <w:r w:rsidRPr="0009566F">
              <w:rPr>
                <w:color w:val="000000" w:themeColor="text1"/>
              </w:rPr>
              <w:t>(iii) At least one thousand (1000) hours of supervised clinical experience with a variety of patients within the full spectrum of psychological disorders, of which two hundred fifty (250) hours of experience may consist of group supervision, case conference supervision, and continuing clinical education experience.</w:t>
            </w:r>
          </w:p>
        </w:tc>
      </w:tr>
      <w:tr w:rsidR="001A1F62" w:rsidRPr="0009566F" w14:paraId="42DBE0B8" w14:textId="77777777" w:rsidTr="006C7853">
        <w:trPr>
          <w:trHeight w:val="2115"/>
        </w:trPr>
        <w:tc>
          <w:tcPr>
            <w:tcW w:w="6922" w:type="dxa"/>
            <w:tcMar>
              <w:top w:w="60" w:type="dxa"/>
              <w:left w:w="120" w:type="dxa"/>
              <w:bottom w:w="60" w:type="dxa"/>
              <w:right w:w="120" w:type="dxa"/>
            </w:tcMar>
          </w:tcPr>
          <w:p w14:paraId="606DCF53" w14:textId="5C44DF21"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49"/>
                  <w:enabled/>
                  <w:calcOnExit w:val="0"/>
                  <w:textInput>
                    <w:default w:val="Click here to enter text"/>
                  </w:textInput>
                </w:ffData>
              </w:fldChar>
            </w:r>
            <w:bookmarkStart w:id="49" w:name="Text49"/>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49"/>
          </w:p>
          <w:p w14:paraId="6FB781A2" w14:textId="77777777" w:rsidR="001A1F62" w:rsidRPr="0009566F" w:rsidRDefault="001A1F62">
            <w:pPr>
              <w:spacing w:after="120"/>
              <w:rPr>
                <w:color w:val="000000" w:themeColor="text1"/>
              </w:rPr>
            </w:pPr>
            <w:r w:rsidRPr="0009566F">
              <w:rPr>
                <w:color w:val="000000" w:themeColor="text1"/>
              </w:rPr>
              <w:t xml:space="preserve"> </w:t>
            </w:r>
          </w:p>
          <w:p w14:paraId="6DF525ED" w14:textId="77777777" w:rsidR="001A1F62" w:rsidRPr="0009566F" w:rsidRDefault="001A1F62">
            <w:pPr>
              <w:spacing w:after="120"/>
              <w:rPr>
                <w:color w:val="000000" w:themeColor="text1"/>
              </w:rPr>
            </w:pPr>
            <w:r w:rsidRPr="0009566F">
              <w:rPr>
                <w:color w:val="000000" w:themeColor="text1"/>
              </w:rPr>
              <w:t xml:space="preserve"> </w:t>
            </w:r>
          </w:p>
          <w:p w14:paraId="70BCDB86" w14:textId="77777777" w:rsidR="001A1F62" w:rsidRPr="0009566F" w:rsidRDefault="001A1F62">
            <w:pPr>
              <w:spacing w:after="120"/>
              <w:rPr>
                <w:color w:val="000000" w:themeColor="text1"/>
              </w:rPr>
            </w:pPr>
            <w:r w:rsidRPr="0009566F">
              <w:rPr>
                <w:color w:val="000000" w:themeColor="text1"/>
              </w:rPr>
              <w:t xml:space="preserve"> </w:t>
            </w:r>
          </w:p>
          <w:p w14:paraId="183E8936"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22294E4"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5326AEF5" w14:textId="0EE7FDC5" w:rsidR="00AF0597" w:rsidRPr="00C20B4D" w:rsidRDefault="00AF0597" w:rsidP="00AF0597">
            <w:pPr>
              <w:spacing w:after="60"/>
              <w:rPr>
                <w:color w:val="595959" w:themeColor="text1" w:themeTint="A6"/>
              </w:rPr>
            </w:pPr>
            <w:r w:rsidRPr="00C20B4D">
              <w:rPr>
                <w:color w:val="595959" w:themeColor="text1" w:themeTint="A6"/>
              </w:rPr>
              <w:t>Program Catalog, Curriculum, Sample documents and forms, student records</w:t>
            </w:r>
          </w:p>
          <w:p w14:paraId="0E12BC95" w14:textId="77777777" w:rsidR="00AF0597" w:rsidRPr="0009566F" w:rsidRDefault="00AF0597" w:rsidP="00AF0597">
            <w:pPr>
              <w:spacing w:after="60"/>
              <w:rPr>
                <w:color w:val="000000" w:themeColor="text1"/>
              </w:rPr>
            </w:pPr>
          </w:p>
          <w:p w14:paraId="73B6B21C" w14:textId="77777777" w:rsidR="001A1F62" w:rsidRPr="0009566F" w:rsidRDefault="001A1F62" w:rsidP="00BE3D75">
            <w:pPr>
              <w:spacing w:after="60"/>
              <w:rPr>
                <w:color w:val="000000" w:themeColor="text1"/>
              </w:rPr>
            </w:pPr>
          </w:p>
        </w:tc>
      </w:tr>
      <w:tr w:rsidR="00707870" w:rsidRPr="0009566F" w14:paraId="6DBE51C7"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0848D920" w14:textId="77777777" w:rsidR="00707870" w:rsidRPr="0009566F" w:rsidRDefault="00000000">
            <w:pPr>
              <w:spacing w:after="60"/>
              <w:rPr>
                <w:color w:val="000000" w:themeColor="text1"/>
              </w:rPr>
            </w:pPr>
            <w:r w:rsidRPr="0009566F">
              <w:rPr>
                <w:color w:val="000000" w:themeColor="text1"/>
              </w:rPr>
              <w:t>8-4. The program includes evaluations of students at designated points throughout the training cycle that support incremental professional development with meaningful feedback to students at each stage. The evaluations and outcomes must be documented.</w:t>
            </w:r>
          </w:p>
        </w:tc>
      </w:tr>
      <w:tr w:rsidR="001A1F62" w:rsidRPr="0009566F" w14:paraId="5E6107DE" w14:textId="77777777" w:rsidTr="006C7853">
        <w:trPr>
          <w:trHeight w:val="2115"/>
        </w:trPr>
        <w:tc>
          <w:tcPr>
            <w:tcW w:w="6922" w:type="dxa"/>
            <w:tcMar>
              <w:top w:w="60" w:type="dxa"/>
              <w:left w:w="120" w:type="dxa"/>
              <w:bottom w:w="60" w:type="dxa"/>
              <w:right w:w="120" w:type="dxa"/>
            </w:tcMar>
          </w:tcPr>
          <w:p w14:paraId="39541F21" w14:textId="6DE5DED5" w:rsidR="001A1F62" w:rsidRPr="0009566F" w:rsidRDefault="001A1F62">
            <w:pPr>
              <w:spacing w:after="120"/>
              <w:rPr>
                <w:color w:val="000000" w:themeColor="text1"/>
              </w:rPr>
            </w:pPr>
            <w:r w:rsidRPr="0009566F">
              <w:rPr>
                <w:color w:val="000000" w:themeColor="text1"/>
              </w:rPr>
              <w:lastRenderedPageBreak/>
              <w:t>Narrative:</w:t>
            </w:r>
            <w:r w:rsidR="00AB3FF7">
              <w:rPr>
                <w:color w:val="000000" w:themeColor="text1"/>
              </w:rPr>
              <w:fldChar w:fldCharType="begin">
                <w:ffData>
                  <w:name w:val="Text50"/>
                  <w:enabled/>
                  <w:calcOnExit w:val="0"/>
                  <w:textInput>
                    <w:default w:val="Click here to enter text"/>
                  </w:textInput>
                </w:ffData>
              </w:fldChar>
            </w:r>
            <w:bookmarkStart w:id="50" w:name="Text50"/>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0"/>
          </w:p>
          <w:p w14:paraId="6B3AF4C0" w14:textId="77777777" w:rsidR="001A1F62" w:rsidRPr="0009566F" w:rsidRDefault="001A1F62">
            <w:pPr>
              <w:spacing w:after="120"/>
              <w:rPr>
                <w:color w:val="000000" w:themeColor="text1"/>
              </w:rPr>
            </w:pPr>
            <w:r w:rsidRPr="0009566F">
              <w:rPr>
                <w:color w:val="000000" w:themeColor="text1"/>
              </w:rPr>
              <w:t xml:space="preserve"> </w:t>
            </w:r>
          </w:p>
          <w:p w14:paraId="4FCC59B1" w14:textId="77777777" w:rsidR="001A1F62" w:rsidRPr="0009566F" w:rsidRDefault="001A1F62">
            <w:pPr>
              <w:spacing w:after="120"/>
              <w:rPr>
                <w:color w:val="000000" w:themeColor="text1"/>
              </w:rPr>
            </w:pPr>
            <w:r w:rsidRPr="0009566F">
              <w:rPr>
                <w:color w:val="000000" w:themeColor="text1"/>
              </w:rPr>
              <w:t xml:space="preserve"> </w:t>
            </w:r>
          </w:p>
          <w:p w14:paraId="6D99C386" w14:textId="77777777" w:rsidR="001A1F62" w:rsidRPr="0009566F" w:rsidRDefault="001A1F62">
            <w:pPr>
              <w:spacing w:after="120"/>
              <w:rPr>
                <w:color w:val="000000" w:themeColor="text1"/>
              </w:rPr>
            </w:pPr>
            <w:r w:rsidRPr="0009566F">
              <w:rPr>
                <w:color w:val="000000" w:themeColor="text1"/>
              </w:rPr>
              <w:t xml:space="preserve"> </w:t>
            </w:r>
          </w:p>
          <w:p w14:paraId="3EEEDEEB"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6CEAC54B"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778920F3" w14:textId="51232F49" w:rsidR="00AF0597" w:rsidRPr="00C20B4D" w:rsidRDefault="00AF0597" w:rsidP="00AF0597">
            <w:pPr>
              <w:spacing w:after="60"/>
              <w:rPr>
                <w:color w:val="595959" w:themeColor="text1" w:themeTint="A6"/>
              </w:rPr>
            </w:pPr>
            <w:r w:rsidRPr="00C20B4D">
              <w:rPr>
                <w:color w:val="595959" w:themeColor="text1" w:themeTint="A6"/>
              </w:rPr>
              <w:t>Program Catalog with policies and procedures for benchmarks with scaffolding, Sample evaluation documents and forms, student records, advisement and documentation of student feedback loop</w:t>
            </w:r>
          </w:p>
          <w:p w14:paraId="62C2053C" w14:textId="77777777" w:rsidR="00AF0597" w:rsidRPr="0009566F" w:rsidRDefault="00AF0597" w:rsidP="00AF0597">
            <w:pPr>
              <w:spacing w:after="60"/>
              <w:rPr>
                <w:color w:val="000000" w:themeColor="text1"/>
              </w:rPr>
            </w:pPr>
          </w:p>
          <w:p w14:paraId="059FCBFB" w14:textId="0F34CC2A" w:rsidR="001A1F62" w:rsidRPr="0009566F" w:rsidRDefault="001A1F62" w:rsidP="00BE3D75">
            <w:pPr>
              <w:spacing w:after="60"/>
              <w:rPr>
                <w:color w:val="000000" w:themeColor="text1"/>
              </w:rPr>
            </w:pPr>
          </w:p>
        </w:tc>
      </w:tr>
      <w:tr w:rsidR="00707870" w:rsidRPr="0009566F" w14:paraId="481598F0" w14:textId="77777777" w:rsidTr="006C7853">
        <w:trPr>
          <w:trHeight w:val="1305"/>
        </w:trPr>
        <w:tc>
          <w:tcPr>
            <w:tcW w:w="10875" w:type="dxa"/>
            <w:gridSpan w:val="2"/>
            <w:shd w:val="clear" w:color="auto" w:fill="F2F2F2" w:themeFill="background1" w:themeFillShade="F2"/>
            <w:tcMar>
              <w:top w:w="60" w:type="dxa"/>
              <w:left w:w="120" w:type="dxa"/>
              <w:bottom w:w="60" w:type="dxa"/>
              <w:right w:w="120" w:type="dxa"/>
            </w:tcMar>
          </w:tcPr>
          <w:p w14:paraId="4B77A584" w14:textId="77777777" w:rsidR="00707870" w:rsidRPr="0009566F" w:rsidRDefault="00000000">
            <w:pPr>
              <w:spacing w:after="60"/>
              <w:rPr>
                <w:color w:val="000000" w:themeColor="text1"/>
              </w:rPr>
            </w:pPr>
            <w:r w:rsidRPr="0009566F">
              <w:rPr>
                <w:color w:val="000000" w:themeColor="text1"/>
              </w:rPr>
              <w:t>8-5. The program has policies and mechanisms in place to address situations in which a student does not meet program requirements and for terminating a student who fails to meet program requirements. These outcomes are reviewed by the administration and faculty for the purpose of program improvement by instituting curricular and programmatic changes.</w:t>
            </w:r>
          </w:p>
        </w:tc>
      </w:tr>
      <w:tr w:rsidR="001A1F62" w:rsidRPr="0009566F" w14:paraId="2B323C6C" w14:textId="77777777" w:rsidTr="006C7853">
        <w:trPr>
          <w:trHeight w:val="2115"/>
        </w:trPr>
        <w:tc>
          <w:tcPr>
            <w:tcW w:w="6922" w:type="dxa"/>
            <w:tcMar>
              <w:top w:w="60" w:type="dxa"/>
              <w:left w:w="120" w:type="dxa"/>
              <w:bottom w:w="60" w:type="dxa"/>
              <w:right w:w="120" w:type="dxa"/>
            </w:tcMar>
          </w:tcPr>
          <w:p w14:paraId="7F98FCCF" w14:textId="7356847D"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1"/>
                  <w:enabled/>
                  <w:calcOnExit w:val="0"/>
                  <w:textInput>
                    <w:default w:val="Click here to enter text"/>
                  </w:textInput>
                </w:ffData>
              </w:fldChar>
            </w:r>
            <w:bookmarkStart w:id="51" w:name="Text51"/>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1"/>
          </w:p>
          <w:p w14:paraId="2B27984C" w14:textId="77777777" w:rsidR="001A1F62" w:rsidRPr="0009566F" w:rsidRDefault="001A1F62">
            <w:pPr>
              <w:spacing w:after="120"/>
              <w:rPr>
                <w:color w:val="000000" w:themeColor="text1"/>
              </w:rPr>
            </w:pPr>
            <w:r w:rsidRPr="0009566F">
              <w:rPr>
                <w:color w:val="000000" w:themeColor="text1"/>
              </w:rPr>
              <w:t xml:space="preserve"> </w:t>
            </w:r>
          </w:p>
          <w:p w14:paraId="290A6245" w14:textId="77777777" w:rsidR="001A1F62" w:rsidRPr="0009566F" w:rsidRDefault="001A1F62">
            <w:pPr>
              <w:spacing w:after="120"/>
              <w:rPr>
                <w:color w:val="000000" w:themeColor="text1"/>
              </w:rPr>
            </w:pPr>
            <w:r w:rsidRPr="0009566F">
              <w:rPr>
                <w:color w:val="000000" w:themeColor="text1"/>
              </w:rPr>
              <w:t xml:space="preserve"> </w:t>
            </w:r>
          </w:p>
          <w:p w14:paraId="0E68AF8F" w14:textId="77777777" w:rsidR="001A1F62" w:rsidRPr="0009566F" w:rsidRDefault="001A1F62">
            <w:pPr>
              <w:spacing w:after="120"/>
              <w:rPr>
                <w:color w:val="000000" w:themeColor="text1"/>
              </w:rPr>
            </w:pPr>
            <w:r w:rsidRPr="0009566F">
              <w:rPr>
                <w:color w:val="000000" w:themeColor="text1"/>
              </w:rPr>
              <w:t xml:space="preserve"> </w:t>
            </w:r>
          </w:p>
          <w:p w14:paraId="6123C728"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49C2AF0" w14:textId="77777777" w:rsidR="0075200E" w:rsidRPr="00C20B4D" w:rsidRDefault="0075200E" w:rsidP="0075200E">
            <w:pPr>
              <w:spacing w:after="60"/>
              <w:rPr>
                <w:color w:val="595959" w:themeColor="text1" w:themeTint="A6"/>
              </w:rPr>
            </w:pPr>
            <w:r w:rsidRPr="00C20B4D">
              <w:rPr>
                <w:color w:val="595959" w:themeColor="text1" w:themeTint="A6"/>
              </w:rPr>
              <w:t>Supporting Document(s) or Evidence:</w:t>
            </w:r>
          </w:p>
          <w:p w14:paraId="71BBE220" w14:textId="77777777" w:rsidR="001A1F62" w:rsidRPr="00C20B4D" w:rsidRDefault="00AF0597">
            <w:pPr>
              <w:spacing w:after="60"/>
              <w:rPr>
                <w:color w:val="595959" w:themeColor="text1" w:themeTint="A6"/>
              </w:rPr>
            </w:pPr>
            <w:r w:rsidRPr="00C20B4D">
              <w:rPr>
                <w:color w:val="595959" w:themeColor="text1" w:themeTint="A6"/>
              </w:rPr>
              <w:t>Student Handbook, Meeting minutes, Program Evaluation Plan with data outcomes and evidence of implementation of programmatic changes.</w:t>
            </w:r>
          </w:p>
          <w:p w14:paraId="32918574" w14:textId="77777777" w:rsidR="00AF0597" w:rsidRPr="0009566F" w:rsidRDefault="00AF0597">
            <w:pPr>
              <w:spacing w:after="60"/>
              <w:rPr>
                <w:color w:val="000000" w:themeColor="text1"/>
              </w:rPr>
            </w:pPr>
          </w:p>
          <w:p w14:paraId="6628181F" w14:textId="6751859C" w:rsidR="00AF0597" w:rsidRPr="0009566F" w:rsidRDefault="00AF0597">
            <w:pPr>
              <w:spacing w:after="60"/>
              <w:rPr>
                <w:color w:val="000000" w:themeColor="text1"/>
              </w:rPr>
            </w:pPr>
          </w:p>
        </w:tc>
      </w:tr>
      <w:tr w:rsidR="00707870" w:rsidRPr="0009566F" w14:paraId="06DD6087"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4144C8EF" w14:textId="77777777" w:rsidR="00707870" w:rsidRPr="0009566F" w:rsidRDefault="00000000">
            <w:pPr>
              <w:spacing w:after="60"/>
              <w:rPr>
                <w:color w:val="000000" w:themeColor="text1"/>
              </w:rPr>
            </w:pPr>
            <w:r w:rsidRPr="0009566F">
              <w:rPr>
                <w:color w:val="000000" w:themeColor="text1"/>
              </w:rPr>
              <w:t>8-6. The institution provides a means for comprehensive systematic self-evaluation of its requirements, curriculum, faculty, supervisors and other training personnel, standards, policies, and procedures, to determine how well it is meeting its stated educational outcomes.</w:t>
            </w:r>
          </w:p>
        </w:tc>
      </w:tr>
      <w:tr w:rsidR="001A1F62" w:rsidRPr="0009566F" w14:paraId="7C03C7BF" w14:textId="77777777" w:rsidTr="006C7853">
        <w:trPr>
          <w:trHeight w:val="2115"/>
        </w:trPr>
        <w:tc>
          <w:tcPr>
            <w:tcW w:w="6922" w:type="dxa"/>
            <w:tcMar>
              <w:top w:w="60" w:type="dxa"/>
              <w:left w:w="120" w:type="dxa"/>
              <w:bottom w:w="60" w:type="dxa"/>
              <w:right w:w="120" w:type="dxa"/>
            </w:tcMar>
          </w:tcPr>
          <w:p w14:paraId="75CCDD80" w14:textId="47D48C4C"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2"/>
                  <w:enabled/>
                  <w:calcOnExit w:val="0"/>
                  <w:textInput>
                    <w:default w:val="Click here to enter text"/>
                  </w:textInput>
                </w:ffData>
              </w:fldChar>
            </w:r>
            <w:bookmarkStart w:id="52" w:name="Text52"/>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2"/>
          </w:p>
          <w:p w14:paraId="4F5A7C1F" w14:textId="77777777" w:rsidR="001A1F62" w:rsidRPr="0009566F" w:rsidRDefault="001A1F62">
            <w:pPr>
              <w:spacing w:after="120"/>
              <w:rPr>
                <w:color w:val="000000" w:themeColor="text1"/>
              </w:rPr>
            </w:pPr>
            <w:r w:rsidRPr="0009566F">
              <w:rPr>
                <w:color w:val="000000" w:themeColor="text1"/>
              </w:rPr>
              <w:t xml:space="preserve"> </w:t>
            </w:r>
          </w:p>
          <w:p w14:paraId="5D589E95" w14:textId="77777777" w:rsidR="001A1F62" w:rsidRPr="0009566F" w:rsidRDefault="001A1F62">
            <w:pPr>
              <w:spacing w:after="120"/>
              <w:rPr>
                <w:color w:val="000000" w:themeColor="text1"/>
              </w:rPr>
            </w:pPr>
            <w:r w:rsidRPr="0009566F">
              <w:rPr>
                <w:color w:val="000000" w:themeColor="text1"/>
              </w:rPr>
              <w:t xml:space="preserve"> </w:t>
            </w:r>
          </w:p>
          <w:p w14:paraId="2BC8947E" w14:textId="77777777" w:rsidR="001A1F62" w:rsidRPr="0009566F" w:rsidRDefault="001A1F62">
            <w:pPr>
              <w:spacing w:after="120"/>
              <w:rPr>
                <w:color w:val="000000" w:themeColor="text1"/>
              </w:rPr>
            </w:pPr>
            <w:r w:rsidRPr="0009566F">
              <w:rPr>
                <w:color w:val="000000" w:themeColor="text1"/>
              </w:rPr>
              <w:t xml:space="preserve"> </w:t>
            </w:r>
          </w:p>
          <w:p w14:paraId="48F581DC"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0D83B7D5"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2C957009" w14:textId="5FE96487" w:rsidR="00D86F15" w:rsidRPr="00C20B4D" w:rsidRDefault="00D86F15" w:rsidP="0075200E">
            <w:pPr>
              <w:spacing w:after="60"/>
              <w:rPr>
                <w:color w:val="595959" w:themeColor="text1" w:themeTint="A6"/>
              </w:rPr>
            </w:pPr>
            <w:r w:rsidRPr="00C20B4D">
              <w:rPr>
                <w:color w:val="595959" w:themeColor="text1" w:themeTint="A6"/>
              </w:rPr>
              <w:t>At least bi-annual Self-evaluation report that includes a qualitative and/or quantitative assessment of requirements, curriculum, faculty, supervisors, other training personnel, policies and procedures, and educational outcomes. Identification of programmatic changes initiated based on outcomes of the Self-Evaluation.</w:t>
            </w:r>
          </w:p>
          <w:p w14:paraId="1C8E461D" w14:textId="77777777" w:rsidR="00D86F15" w:rsidRPr="0009566F" w:rsidRDefault="00D86F15" w:rsidP="0075200E">
            <w:pPr>
              <w:spacing w:after="60"/>
              <w:rPr>
                <w:color w:val="000000" w:themeColor="text1"/>
              </w:rPr>
            </w:pPr>
          </w:p>
          <w:p w14:paraId="113010DE" w14:textId="77777777" w:rsidR="001A1F62" w:rsidRPr="0009566F" w:rsidRDefault="001A1F62" w:rsidP="00BE3D75">
            <w:pPr>
              <w:spacing w:after="60"/>
              <w:rPr>
                <w:color w:val="000000" w:themeColor="text1"/>
              </w:rPr>
            </w:pPr>
          </w:p>
        </w:tc>
      </w:tr>
      <w:tr w:rsidR="00707870" w:rsidRPr="0009566F" w14:paraId="480C3C9F"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3812E5F2" w14:textId="77777777" w:rsidR="00707870" w:rsidRPr="0009566F" w:rsidRDefault="00000000">
            <w:pPr>
              <w:spacing w:after="60"/>
              <w:rPr>
                <w:color w:val="000000" w:themeColor="text1"/>
              </w:rPr>
            </w:pPr>
            <w:r w:rsidRPr="0009566F">
              <w:rPr>
                <w:color w:val="000000" w:themeColor="text1"/>
              </w:rPr>
              <w:t>8-7. The institution has a plan for program improvement that includes measures of student achievement, such as student progression, meeting learning objectives, graduation rates, licensure and certification rates, and other accomplishments.</w:t>
            </w:r>
          </w:p>
        </w:tc>
      </w:tr>
      <w:tr w:rsidR="001A1F62" w:rsidRPr="0009566F" w14:paraId="5882E8BA" w14:textId="77777777" w:rsidTr="006C7853">
        <w:trPr>
          <w:trHeight w:val="2115"/>
        </w:trPr>
        <w:tc>
          <w:tcPr>
            <w:tcW w:w="6922" w:type="dxa"/>
            <w:tcMar>
              <w:top w:w="60" w:type="dxa"/>
              <w:left w:w="120" w:type="dxa"/>
              <w:bottom w:w="60" w:type="dxa"/>
              <w:right w:w="120" w:type="dxa"/>
            </w:tcMar>
          </w:tcPr>
          <w:p w14:paraId="187E7316" w14:textId="366CE32E" w:rsidR="001A1F62" w:rsidRPr="0009566F" w:rsidRDefault="001A1F62">
            <w:pPr>
              <w:spacing w:after="120"/>
              <w:rPr>
                <w:color w:val="000000" w:themeColor="text1"/>
              </w:rPr>
            </w:pPr>
            <w:r w:rsidRPr="0009566F">
              <w:rPr>
                <w:color w:val="000000" w:themeColor="text1"/>
              </w:rPr>
              <w:lastRenderedPageBreak/>
              <w:t>Narrative:</w:t>
            </w:r>
            <w:r w:rsidR="00AB3FF7">
              <w:rPr>
                <w:color w:val="000000" w:themeColor="text1"/>
              </w:rPr>
              <w:fldChar w:fldCharType="begin">
                <w:ffData>
                  <w:name w:val="Text53"/>
                  <w:enabled/>
                  <w:calcOnExit w:val="0"/>
                  <w:textInput>
                    <w:default w:val="Click here to enter text"/>
                  </w:textInput>
                </w:ffData>
              </w:fldChar>
            </w:r>
            <w:bookmarkStart w:id="53" w:name="Text53"/>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3"/>
          </w:p>
          <w:p w14:paraId="4611C5DE" w14:textId="77777777" w:rsidR="001A1F62" w:rsidRPr="0009566F" w:rsidRDefault="001A1F62">
            <w:pPr>
              <w:spacing w:after="120"/>
              <w:rPr>
                <w:color w:val="000000" w:themeColor="text1"/>
              </w:rPr>
            </w:pPr>
            <w:r w:rsidRPr="0009566F">
              <w:rPr>
                <w:color w:val="000000" w:themeColor="text1"/>
              </w:rPr>
              <w:t xml:space="preserve"> </w:t>
            </w:r>
          </w:p>
          <w:p w14:paraId="32E0BC4D" w14:textId="77777777" w:rsidR="001A1F62" w:rsidRPr="0009566F" w:rsidRDefault="001A1F62">
            <w:pPr>
              <w:spacing w:after="120"/>
              <w:rPr>
                <w:color w:val="000000" w:themeColor="text1"/>
              </w:rPr>
            </w:pPr>
            <w:r w:rsidRPr="0009566F">
              <w:rPr>
                <w:color w:val="000000" w:themeColor="text1"/>
              </w:rPr>
              <w:t xml:space="preserve"> </w:t>
            </w:r>
          </w:p>
          <w:p w14:paraId="72A4A9F7" w14:textId="77777777" w:rsidR="001A1F62" w:rsidRPr="0009566F" w:rsidRDefault="001A1F62">
            <w:pPr>
              <w:spacing w:after="120"/>
              <w:rPr>
                <w:color w:val="000000" w:themeColor="text1"/>
              </w:rPr>
            </w:pPr>
            <w:r w:rsidRPr="0009566F">
              <w:rPr>
                <w:color w:val="000000" w:themeColor="text1"/>
              </w:rPr>
              <w:t xml:space="preserve"> </w:t>
            </w:r>
          </w:p>
          <w:p w14:paraId="32195A53"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1AAE3B8"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1555F33F" w14:textId="5BB87FB8" w:rsidR="001A1F62" w:rsidRPr="00C20B4D" w:rsidRDefault="00AF0597">
            <w:pPr>
              <w:spacing w:after="60"/>
              <w:rPr>
                <w:color w:val="595959" w:themeColor="text1" w:themeTint="A6"/>
              </w:rPr>
            </w:pPr>
            <w:r w:rsidRPr="00C20B4D">
              <w:rPr>
                <w:color w:val="595959" w:themeColor="text1" w:themeTint="A6"/>
              </w:rPr>
              <w:t xml:space="preserve">Documentation of graduation rates, licensure rates, certification rates and other accomplishments of student and graduate achievements. </w:t>
            </w:r>
            <w:r w:rsidR="00261AA6" w:rsidRPr="00C20B4D">
              <w:rPr>
                <w:color w:val="595959" w:themeColor="text1" w:themeTint="A6"/>
              </w:rPr>
              <w:t>Examples of p</w:t>
            </w:r>
            <w:r w:rsidRPr="00C20B4D">
              <w:rPr>
                <w:color w:val="595959" w:themeColor="text1" w:themeTint="A6"/>
              </w:rPr>
              <w:t xml:space="preserve">rogrammatic changes based on any findings. </w:t>
            </w:r>
          </w:p>
          <w:p w14:paraId="3E4975FB" w14:textId="77777777" w:rsidR="00AF0597" w:rsidRPr="0009566F" w:rsidRDefault="00AF0597">
            <w:pPr>
              <w:spacing w:after="60"/>
              <w:rPr>
                <w:color w:val="000000" w:themeColor="text1"/>
              </w:rPr>
            </w:pPr>
          </w:p>
          <w:p w14:paraId="63EEBAD8" w14:textId="3D7FA523" w:rsidR="00AF0597" w:rsidRPr="0009566F" w:rsidRDefault="00AF0597">
            <w:pPr>
              <w:spacing w:after="60"/>
              <w:rPr>
                <w:color w:val="000000" w:themeColor="text1"/>
              </w:rPr>
            </w:pPr>
          </w:p>
        </w:tc>
      </w:tr>
      <w:tr w:rsidR="00707870" w:rsidRPr="0009566F" w14:paraId="437EA783" w14:textId="77777777" w:rsidTr="006C7853">
        <w:trPr>
          <w:trHeight w:val="615"/>
        </w:trPr>
        <w:tc>
          <w:tcPr>
            <w:tcW w:w="10875" w:type="dxa"/>
            <w:gridSpan w:val="2"/>
            <w:shd w:val="clear" w:color="auto" w:fill="F2F2F2" w:themeFill="background1" w:themeFillShade="F2"/>
            <w:tcMar>
              <w:top w:w="60" w:type="dxa"/>
              <w:left w:w="120" w:type="dxa"/>
              <w:bottom w:w="60" w:type="dxa"/>
              <w:right w:w="120" w:type="dxa"/>
            </w:tcMar>
          </w:tcPr>
          <w:p w14:paraId="312715DE" w14:textId="77777777" w:rsidR="00707870" w:rsidRPr="0009566F" w:rsidRDefault="00000000">
            <w:pPr>
              <w:spacing w:after="60"/>
              <w:rPr>
                <w:color w:val="000000" w:themeColor="text1"/>
              </w:rPr>
            </w:pPr>
            <w:r w:rsidRPr="0009566F">
              <w:rPr>
                <w:color w:val="000000" w:themeColor="text1"/>
              </w:rPr>
              <w:t>8-8. The institution provides for student input for suggesting enhancements of its educational program.</w:t>
            </w:r>
          </w:p>
        </w:tc>
      </w:tr>
      <w:tr w:rsidR="001A1F62" w:rsidRPr="0009566F" w14:paraId="5C0EADA4" w14:textId="77777777" w:rsidTr="006C7853">
        <w:trPr>
          <w:trHeight w:val="2115"/>
        </w:trPr>
        <w:tc>
          <w:tcPr>
            <w:tcW w:w="6922" w:type="dxa"/>
            <w:tcMar>
              <w:top w:w="60" w:type="dxa"/>
              <w:left w:w="120" w:type="dxa"/>
              <w:bottom w:w="60" w:type="dxa"/>
              <w:right w:w="120" w:type="dxa"/>
            </w:tcMar>
          </w:tcPr>
          <w:p w14:paraId="6CED1977" w14:textId="777F193F"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4"/>
                  <w:enabled/>
                  <w:calcOnExit w:val="0"/>
                  <w:textInput>
                    <w:default w:val="Click here to enter text"/>
                  </w:textInput>
                </w:ffData>
              </w:fldChar>
            </w:r>
            <w:bookmarkStart w:id="54" w:name="Text54"/>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4"/>
          </w:p>
          <w:p w14:paraId="5EF6D201" w14:textId="77777777" w:rsidR="001A1F62" w:rsidRPr="0009566F" w:rsidRDefault="001A1F62">
            <w:pPr>
              <w:spacing w:after="120"/>
              <w:rPr>
                <w:color w:val="000000" w:themeColor="text1"/>
              </w:rPr>
            </w:pPr>
            <w:r w:rsidRPr="0009566F">
              <w:rPr>
                <w:color w:val="000000" w:themeColor="text1"/>
              </w:rPr>
              <w:t xml:space="preserve"> </w:t>
            </w:r>
          </w:p>
          <w:p w14:paraId="3DE3603B" w14:textId="77777777" w:rsidR="001A1F62" w:rsidRPr="0009566F" w:rsidRDefault="001A1F62">
            <w:pPr>
              <w:spacing w:after="120"/>
              <w:rPr>
                <w:color w:val="000000" w:themeColor="text1"/>
              </w:rPr>
            </w:pPr>
            <w:r w:rsidRPr="0009566F">
              <w:rPr>
                <w:color w:val="000000" w:themeColor="text1"/>
              </w:rPr>
              <w:t xml:space="preserve"> </w:t>
            </w:r>
          </w:p>
          <w:p w14:paraId="56EF988A" w14:textId="77777777" w:rsidR="001A1F62" w:rsidRPr="0009566F" w:rsidRDefault="001A1F62">
            <w:pPr>
              <w:spacing w:after="120"/>
              <w:rPr>
                <w:color w:val="000000" w:themeColor="text1"/>
              </w:rPr>
            </w:pPr>
            <w:r w:rsidRPr="0009566F">
              <w:rPr>
                <w:color w:val="000000" w:themeColor="text1"/>
              </w:rPr>
              <w:t xml:space="preserve"> </w:t>
            </w:r>
          </w:p>
          <w:p w14:paraId="40BBCF8F"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00166A3C"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6BE2266B" w14:textId="2AE0240C" w:rsidR="001A1F62" w:rsidRPr="00C20B4D" w:rsidRDefault="00261AA6">
            <w:pPr>
              <w:spacing w:after="60"/>
              <w:rPr>
                <w:color w:val="595959" w:themeColor="text1" w:themeTint="A6"/>
              </w:rPr>
            </w:pPr>
            <w:r w:rsidRPr="00C20B4D">
              <w:rPr>
                <w:color w:val="595959" w:themeColor="text1" w:themeTint="A6"/>
              </w:rPr>
              <w:t>Documentation of qualitative or quantitative data from students regarding the program’s evaluation. Examples of programmatic changes based on any findings.</w:t>
            </w:r>
          </w:p>
          <w:p w14:paraId="4CE7489A" w14:textId="77777777" w:rsidR="00261AA6" w:rsidRPr="0009566F" w:rsidRDefault="00261AA6" w:rsidP="00261AA6">
            <w:pPr>
              <w:spacing w:after="60"/>
              <w:rPr>
                <w:color w:val="000000" w:themeColor="text1"/>
              </w:rPr>
            </w:pPr>
          </w:p>
          <w:p w14:paraId="76F625A2" w14:textId="765DD9F2" w:rsidR="00261AA6" w:rsidRPr="0009566F" w:rsidRDefault="00261AA6" w:rsidP="00BE3D75">
            <w:pPr>
              <w:spacing w:after="60"/>
              <w:rPr>
                <w:b/>
                <w:bCs/>
                <w:color w:val="000000" w:themeColor="text1"/>
              </w:rPr>
            </w:pPr>
          </w:p>
        </w:tc>
      </w:tr>
      <w:tr w:rsidR="00707870" w:rsidRPr="0009566F" w14:paraId="358CCF45" w14:textId="77777777" w:rsidTr="006C7853">
        <w:trPr>
          <w:trHeight w:val="555"/>
        </w:trPr>
        <w:tc>
          <w:tcPr>
            <w:tcW w:w="10875" w:type="dxa"/>
            <w:gridSpan w:val="2"/>
            <w:shd w:val="clear" w:color="auto" w:fill="F2F2F2" w:themeFill="background1" w:themeFillShade="F2"/>
            <w:tcMar>
              <w:top w:w="60" w:type="dxa"/>
              <w:left w:w="120" w:type="dxa"/>
              <w:bottom w:w="60" w:type="dxa"/>
              <w:right w:w="120" w:type="dxa"/>
            </w:tcMar>
          </w:tcPr>
          <w:p w14:paraId="3A284286" w14:textId="77777777" w:rsidR="00707870" w:rsidRPr="0009566F" w:rsidRDefault="00000000">
            <w:pPr>
              <w:spacing w:after="60"/>
              <w:rPr>
                <w:color w:val="000000" w:themeColor="text1"/>
              </w:rPr>
            </w:pPr>
            <w:r w:rsidRPr="0009566F">
              <w:rPr>
                <w:color w:val="000000" w:themeColor="text1"/>
              </w:rPr>
              <w:t>8-9. The institution provides for student participation in accreditation self-studies and site visits of the institution.</w:t>
            </w:r>
          </w:p>
        </w:tc>
      </w:tr>
      <w:tr w:rsidR="001A1F62" w:rsidRPr="0009566F" w14:paraId="1D3F9282" w14:textId="77777777" w:rsidTr="006C7853">
        <w:trPr>
          <w:trHeight w:val="2115"/>
        </w:trPr>
        <w:tc>
          <w:tcPr>
            <w:tcW w:w="6922" w:type="dxa"/>
            <w:tcMar>
              <w:top w:w="60" w:type="dxa"/>
              <w:left w:w="120" w:type="dxa"/>
              <w:bottom w:w="60" w:type="dxa"/>
              <w:right w:w="120" w:type="dxa"/>
            </w:tcMar>
          </w:tcPr>
          <w:p w14:paraId="75F85391" w14:textId="5D21EAA6"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5"/>
                  <w:enabled/>
                  <w:calcOnExit w:val="0"/>
                  <w:textInput>
                    <w:default w:val="Click here to enter text"/>
                  </w:textInput>
                </w:ffData>
              </w:fldChar>
            </w:r>
            <w:bookmarkStart w:id="55" w:name="Text55"/>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5"/>
          </w:p>
          <w:p w14:paraId="52AAE925" w14:textId="77777777" w:rsidR="001A1F62" w:rsidRPr="0009566F" w:rsidRDefault="001A1F62">
            <w:pPr>
              <w:spacing w:after="120"/>
              <w:rPr>
                <w:color w:val="000000" w:themeColor="text1"/>
              </w:rPr>
            </w:pPr>
            <w:r w:rsidRPr="0009566F">
              <w:rPr>
                <w:color w:val="000000" w:themeColor="text1"/>
              </w:rPr>
              <w:t xml:space="preserve"> </w:t>
            </w:r>
          </w:p>
          <w:p w14:paraId="01BF19DF" w14:textId="77777777" w:rsidR="001A1F62" w:rsidRPr="0009566F" w:rsidRDefault="001A1F62">
            <w:pPr>
              <w:spacing w:after="120"/>
              <w:rPr>
                <w:color w:val="000000" w:themeColor="text1"/>
              </w:rPr>
            </w:pPr>
            <w:r w:rsidRPr="0009566F">
              <w:rPr>
                <w:color w:val="000000" w:themeColor="text1"/>
              </w:rPr>
              <w:t xml:space="preserve"> </w:t>
            </w:r>
          </w:p>
          <w:p w14:paraId="1B5022EE" w14:textId="77777777" w:rsidR="001A1F62" w:rsidRPr="0009566F" w:rsidRDefault="001A1F62">
            <w:pPr>
              <w:spacing w:after="120"/>
              <w:rPr>
                <w:color w:val="000000" w:themeColor="text1"/>
              </w:rPr>
            </w:pPr>
            <w:r w:rsidRPr="0009566F">
              <w:rPr>
                <w:color w:val="000000" w:themeColor="text1"/>
              </w:rPr>
              <w:t xml:space="preserve"> </w:t>
            </w:r>
          </w:p>
          <w:p w14:paraId="6C58D0AA"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649F030"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60C883D3" w14:textId="77777777" w:rsidR="001A1F62" w:rsidRPr="00C20B4D" w:rsidRDefault="00261AA6">
            <w:pPr>
              <w:spacing w:after="60"/>
              <w:rPr>
                <w:color w:val="595959" w:themeColor="text1" w:themeTint="A6"/>
              </w:rPr>
            </w:pPr>
            <w:r w:rsidRPr="00C20B4D">
              <w:rPr>
                <w:color w:val="595959" w:themeColor="text1" w:themeTint="A6"/>
              </w:rPr>
              <w:t xml:space="preserve">Students participate in on site interviews and serve in committee work where appropriate. </w:t>
            </w:r>
          </w:p>
          <w:p w14:paraId="57B5E103" w14:textId="77777777" w:rsidR="00261AA6" w:rsidRPr="0009566F" w:rsidRDefault="00261AA6">
            <w:pPr>
              <w:spacing w:after="60"/>
              <w:rPr>
                <w:color w:val="000000" w:themeColor="text1"/>
              </w:rPr>
            </w:pPr>
          </w:p>
          <w:p w14:paraId="7D902099" w14:textId="6EF52193" w:rsidR="00261AA6" w:rsidRPr="0009566F" w:rsidRDefault="00261AA6" w:rsidP="00BE3D75">
            <w:pPr>
              <w:spacing w:after="60"/>
              <w:rPr>
                <w:color w:val="000000" w:themeColor="text1"/>
              </w:rPr>
            </w:pPr>
          </w:p>
        </w:tc>
      </w:tr>
      <w:tr w:rsidR="00707870" w:rsidRPr="0009566F" w14:paraId="11B9138C" w14:textId="77777777" w:rsidTr="006C7853">
        <w:trPr>
          <w:trHeight w:val="420"/>
        </w:trPr>
        <w:tc>
          <w:tcPr>
            <w:tcW w:w="10875" w:type="dxa"/>
            <w:gridSpan w:val="2"/>
            <w:shd w:val="clear" w:color="auto" w:fill="D9D9D9"/>
            <w:tcMar>
              <w:top w:w="60" w:type="dxa"/>
              <w:left w:w="120" w:type="dxa"/>
              <w:bottom w:w="60" w:type="dxa"/>
              <w:right w:w="120" w:type="dxa"/>
            </w:tcMar>
          </w:tcPr>
          <w:p w14:paraId="2AE441B2" w14:textId="77777777" w:rsidR="00707870" w:rsidRPr="0009566F" w:rsidRDefault="00000000">
            <w:pPr>
              <w:spacing w:after="0"/>
              <w:rPr>
                <w:b/>
                <w:bCs/>
                <w:color w:val="000000" w:themeColor="text1"/>
              </w:rPr>
            </w:pPr>
            <w:r w:rsidRPr="0009566F">
              <w:rPr>
                <w:b/>
                <w:bCs/>
                <w:color w:val="000000" w:themeColor="text1"/>
              </w:rPr>
              <w:t>Standard Nine: Distance Education</w:t>
            </w:r>
          </w:p>
        </w:tc>
      </w:tr>
      <w:tr w:rsidR="00707870" w:rsidRPr="0009566F" w14:paraId="31108F73"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042F9916" w14:textId="77777777" w:rsidR="00707870" w:rsidRPr="0009566F" w:rsidRDefault="00000000">
            <w:pPr>
              <w:spacing w:after="60"/>
              <w:rPr>
                <w:color w:val="000000" w:themeColor="text1"/>
              </w:rPr>
            </w:pPr>
            <w:r w:rsidRPr="0009566F">
              <w:rPr>
                <w:color w:val="000000" w:themeColor="text1"/>
              </w:rPr>
              <w:t>9-1. ABAP recognizes that institutes may elect to provide distance psychoanalytic training. In that case, distance education meets all ABAP standards for all three components of the psychoanalytic training: coursework, supervised clinical experience, and personal analysis.</w:t>
            </w:r>
          </w:p>
        </w:tc>
      </w:tr>
      <w:tr w:rsidR="001A1F62" w:rsidRPr="0009566F" w14:paraId="0C253F84" w14:textId="77777777" w:rsidTr="006C7853">
        <w:trPr>
          <w:trHeight w:val="2115"/>
        </w:trPr>
        <w:tc>
          <w:tcPr>
            <w:tcW w:w="6922" w:type="dxa"/>
            <w:tcMar>
              <w:top w:w="60" w:type="dxa"/>
              <w:left w:w="120" w:type="dxa"/>
              <w:bottom w:w="60" w:type="dxa"/>
              <w:right w:w="120" w:type="dxa"/>
            </w:tcMar>
          </w:tcPr>
          <w:p w14:paraId="635BF9EE" w14:textId="32F27072"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6"/>
                  <w:enabled/>
                  <w:calcOnExit w:val="0"/>
                  <w:textInput>
                    <w:default w:val="Click here to enter text"/>
                  </w:textInput>
                </w:ffData>
              </w:fldChar>
            </w:r>
            <w:bookmarkStart w:id="56" w:name="Text56"/>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6"/>
          </w:p>
          <w:p w14:paraId="5A90006B" w14:textId="77777777" w:rsidR="001A1F62" w:rsidRPr="0009566F" w:rsidRDefault="001A1F62">
            <w:pPr>
              <w:spacing w:after="120"/>
              <w:rPr>
                <w:color w:val="000000" w:themeColor="text1"/>
              </w:rPr>
            </w:pPr>
            <w:r w:rsidRPr="0009566F">
              <w:rPr>
                <w:color w:val="000000" w:themeColor="text1"/>
              </w:rPr>
              <w:t xml:space="preserve"> </w:t>
            </w:r>
          </w:p>
          <w:p w14:paraId="616CE45B" w14:textId="77777777" w:rsidR="001A1F62" w:rsidRPr="0009566F" w:rsidRDefault="001A1F62">
            <w:pPr>
              <w:spacing w:after="120"/>
              <w:rPr>
                <w:color w:val="000000" w:themeColor="text1"/>
              </w:rPr>
            </w:pPr>
            <w:r w:rsidRPr="0009566F">
              <w:rPr>
                <w:color w:val="000000" w:themeColor="text1"/>
              </w:rPr>
              <w:t xml:space="preserve"> </w:t>
            </w:r>
          </w:p>
          <w:p w14:paraId="29816EF2" w14:textId="77777777" w:rsidR="001A1F62" w:rsidRPr="0009566F" w:rsidRDefault="001A1F62">
            <w:pPr>
              <w:spacing w:after="120"/>
              <w:rPr>
                <w:color w:val="000000" w:themeColor="text1"/>
              </w:rPr>
            </w:pPr>
            <w:r w:rsidRPr="0009566F">
              <w:rPr>
                <w:color w:val="000000" w:themeColor="text1"/>
              </w:rPr>
              <w:t xml:space="preserve"> </w:t>
            </w:r>
          </w:p>
          <w:p w14:paraId="658A055D"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7AFCBD9D"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0582E03D" w14:textId="77777777" w:rsidR="001A1F62" w:rsidRPr="00C20B4D" w:rsidRDefault="00873E14">
            <w:pPr>
              <w:spacing w:after="60"/>
              <w:rPr>
                <w:color w:val="595959" w:themeColor="text1" w:themeTint="A6"/>
              </w:rPr>
            </w:pPr>
            <w:r w:rsidRPr="00C20B4D">
              <w:rPr>
                <w:color w:val="595959" w:themeColor="text1" w:themeTint="A6"/>
              </w:rPr>
              <w:t>Catalog, Manuals and Handbooks address distance learning if offered.</w:t>
            </w:r>
          </w:p>
          <w:p w14:paraId="305B189C" w14:textId="77777777" w:rsidR="00873E14" w:rsidRPr="0009566F" w:rsidRDefault="00873E14">
            <w:pPr>
              <w:spacing w:after="60"/>
              <w:rPr>
                <w:color w:val="000000" w:themeColor="text1"/>
              </w:rPr>
            </w:pPr>
          </w:p>
          <w:p w14:paraId="4D032167" w14:textId="29C96860" w:rsidR="00873E14" w:rsidRPr="0009566F" w:rsidRDefault="00873E14" w:rsidP="00BE3D75">
            <w:pPr>
              <w:spacing w:after="60"/>
              <w:rPr>
                <w:color w:val="000000" w:themeColor="text1"/>
              </w:rPr>
            </w:pPr>
          </w:p>
        </w:tc>
      </w:tr>
      <w:tr w:rsidR="00707870" w:rsidRPr="0009566F" w14:paraId="54743689"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0C026F4B" w14:textId="77777777" w:rsidR="00707870" w:rsidRPr="0009566F" w:rsidRDefault="00000000">
            <w:pPr>
              <w:spacing w:after="60"/>
              <w:rPr>
                <w:color w:val="000000" w:themeColor="text1"/>
              </w:rPr>
            </w:pPr>
            <w:r w:rsidRPr="0009566F">
              <w:rPr>
                <w:color w:val="000000" w:themeColor="text1"/>
              </w:rPr>
              <w:lastRenderedPageBreak/>
              <w:t>9-2. Distance education programs have established a policy and process for complying with local, state, and federal regulations for education and clinical practices and for establishing a student program participation agreement with out-of-state students prior to admission.</w:t>
            </w:r>
          </w:p>
        </w:tc>
      </w:tr>
      <w:tr w:rsidR="001A1F62" w:rsidRPr="0009566F" w14:paraId="334D4B23" w14:textId="77777777" w:rsidTr="006C7853">
        <w:trPr>
          <w:trHeight w:val="2115"/>
        </w:trPr>
        <w:tc>
          <w:tcPr>
            <w:tcW w:w="6922" w:type="dxa"/>
            <w:tcMar>
              <w:top w:w="60" w:type="dxa"/>
              <w:left w:w="120" w:type="dxa"/>
              <w:bottom w:w="60" w:type="dxa"/>
              <w:right w:w="120" w:type="dxa"/>
            </w:tcMar>
          </w:tcPr>
          <w:p w14:paraId="095CF8A5" w14:textId="669069A0"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7"/>
                  <w:enabled/>
                  <w:calcOnExit w:val="0"/>
                  <w:textInput>
                    <w:default w:val="Click here to enter text"/>
                  </w:textInput>
                </w:ffData>
              </w:fldChar>
            </w:r>
            <w:bookmarkStart w:id="57" w:name="Text57"/>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7"/>
          </w:p>
          <w:p w14:paraId="4EBB815F" w14:textId="77777777" w:rsidR="001A1F62" w:rsidRPr="0009566F" w:rsidRDefault="001A1F62">
            <w:pPr>
              <w:spacing w:after="120"/>
              <w:rPr>
                <w:color w:val="000000" w:themeColor="text1"/>
              </w:rPr>
            </w:pPr>
            <w:r w:rsidRPr="0009566F">
              <w:rPr>
                <w:color w:val="000000" w:themeColor="text1"/>
              </w:rPr>
              <w:t xml:space="preserve"> </w:t>
            </w:r>
          </w:p>
          <w:p w14:paraId="0A5EF288" w14:textId="77777777" w:rsidR="001A1F62" w:rsidRPr="0009566F" w:rsidRDefault="001A1F62">
            <w:pPr>
              <w:spacing w:after="120"/>
              <w:rPr>
                <w:color w:val="000000" w:themeColor="text1"/>
              </w:rPr>
            </w:pPr>
            <w:r w:rsidRPr="0009566F">
              <w:rPr>
                <w:color w:val="000000" w:themeColor="text1"/>
              </w:rPr>
              <w:t xml:space="preserve"> </w:t>
            </w:r>
          </w:p>
          <w:p w14:paraId="778AF6C9" w14:textId="77777777" w:rsidR="001A1F62" w:rsidRPr="0009566F" w:rsidRDefault="001A1F62">
            <w:pPr>
              <w:spacing w:after="120"/>
              <w:rPr>
                <w:color w:val="000000" w:themeColor="text1"/>
              </w:rPr>
            </w:pPr>
            <w:r w:rsidRPr="0009566F">
              <w:rPr>
                <w:color w:val="000000" w:themeColor="text1"/>
              </w:rPr>
              <w:t xml:space="preserve"> </w:t>
            </w:r>
          </w:p>
          <w:p w14:paraId="292A83BE"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F0CDA47"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3E7A099C" w14:textId="02A064C6" w:rsidR="001A1F62" w:rsidRPr="00C20B4D" w:rsidRDefault="00873E14">
            <w:pPr>
              <w:spacing w:after="60"/>
              <w:rPr>
                <w:color w:val="595959" w:themeColor="text1" w:themeTint="A6"/>
              </w:rPr>
            </w:pPr>
            <w:r w:rsidRPr="00C20B4D">
              <w:rPr>
                <w:color w:val="595959" w:themeColor="text1" w:themeTint="A6"/>
              </w:rPr>
              <w:t>Catalog, Manuals and Handbooks address distance learning if offered. Policies for vetting compliance, signed Program participation agreements, Admission documents</w:t>
            </w:r>
          </w:p>
          <w:p w14:paraId="342DC3D8" w14:textId="77777777" w:rsidR="00873E14" w:rsidRPr="0009566F" w:rsidRDefault="00873E14">
            <w:pPr>
              <w:spacing w:after="60"/>
              <w:rPr>
                <w:color w:val="000000" w:themeColor="text1"/>
              </w:rPr>
            </w:pPr>
          </w:p>
          <w:p w14:paraId="0B1EAFDC" w14:textId="607E144F" w:rsidR="00873E14" w:rsidRPr="0009566F" w:rsidRDefault="00873E14" w:rsidP="00BE3D75">
            <w:pPr>
              <w:spacing w:after="60"/>
              <w:rPr>
                <w:color w:val="000000" w:themeColor="text1"/>
              </w:rPr>
            </w:pPr>
          </w:p>
        </w:tc>
      </w:tr>
      <w:tr w:rsidR="00707870" w:rsidRPr="0009566F" w14:paraId="6B682A5F"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37484ABE" w14:textId="77777777" w:rsidR="00707870" w:rsidRPr="0009566F" w:rsidRDefault="00000000">
            <w:pPr>
              <w:spacing w:after="60"/>
              <w:rPr>
                <w:color w:val="000000" w:themeColor="text1"/>
              </w:rPr>
            </w:pPr>
            <w:r w:rsidRPr="0009566F">
              <w:rPr>
                <w:color w:val="000000" w:themeColor="text1"/>
              </w:rPr>
              <w:t>9-3. The program ensures that distance-learning students and in-person students receive the same quality of training.</w:t>
            </w:r>
          </w:p>
        </w:tc>
      </w:tr>
      <w:tr w:rsidR="001A1F62" w:rsidRPr="0009566F" w14:paraId="31ABA03B" w14:textId="77777777" w:rsidTr="006C7853">
        <w:trPr>
          <w:trHeight w:val="2115"/>
        </w:trPr>
        <w:tc>
          <w:tcPr>
            <w:tcW w:w="6922" w:type="dxa"/>
            <w:tcMar>
              <w:top w:w="60" w:type="dxa"/>
              <w:left w:w="120" w:type="dxa"/>
              <w:bottom w:w="60" w:type="dxa"/>
              <w:right w:w="120" w:type="dxa"/>
            </w:tcMar>
          </w:tcPr>
          <w:p w14:paraId="162E6611" w14:textId="00CDE9E3"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8"/>
                  <w:enabled/>
                  <w:calcOnExit w:val="0"/>
                  <w:textInput>
                    <w:default w:val="Click here to enter text"/>
                  </w:textInput>
                </w:ffData>
              </w:fldChar>
            </w:r>
            <w:bookmarkStart w:id="58" w:name="Text58"/>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8"/>
          </w:p>
          <w:p w14:paraId="0D0E4EDB" w14:textId="77777777" w:rsidR="001A1F62" w:rsidRPr="0009566F" w:rsidRDefault="001A1F62">
            <w:pPr>
              <w:spacing w:after="120"/>
              <w:rPr>
                <w:color w:val="000000" w:themeColor="text1"/>
              </w:rPr>
            </w:pPr>
            <w:r w:rsidRPr="0009566F">
              <w:rPr>
                <w:color w:val="000000" w:themeColor="text1"/>
              </w:rPr>
              <w:t xml:space="preserve"> </w:t>
            </w:r>
          </w:p>
          <w:p w14:paraId="78F3CF44" w14:textId="77777777" w:rsidR="001A1F62" w:rsidRPr="0009566F" w:rsidRDefault="001A1F62">
            <w:pPr>
              <w:spacing w:after="120"/>
              <w:rPr>
                <w:color w:val="000000" w:themeColor="text1"/>
              </w:rPr>
            </w:pPr>
            <w:r w:rsidRPr="0009566F">
              <w:rPr>
                <w:color w:val="000000" w:themeColor="text1"/>
              </w:rPr>
              <w:t xml:space="preserve"> </w:t>
            </w:r>
          </w:p>
          <w:p w14:paraId="3C636E3F" w14:textId="77777777" w:rsidR="001A1F62" w:rsidRPr="0009566F" w:rsidRDefault="001A1F62">
            <w:pPr>
              <w:spacing w:after="120"/>
              <w:rPr>
                <w:color w:val="000000" w:themeColor="text1"/>
              </w:rPr>
            </w:pPr>
            <w:r w:rsidRPr="0009566F">
              <w:rPr>
                <w:color w:val="000000" w:themeColor="text1"/>
              </w:rPr>
              <w:t xml:space="preserve"> </w:t>
            </w:r>
          </w:p>
          <w:p w14:paraId="4D893B2E"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24B03AD0"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3EA9834B" w14:textId="77777777" w:rsidR="00873E14" w:rsidRPr="00C20B4D" w:rsidRDefault="00873E14" w:rsidP="00873E14">
            <w:pPr>
              <w:spacing w:after="60"/>
              <w:rPr>
                <w:color w:val="595959" w:themeColor="text1" w:themeTint="A6"/>
              </w:rPr>
            </w:pPr>
            <w:r w:rsidRPr="00C20B4D">
              <w:rPr>
                <w:color w:val="595959" w:themeColor="text1" w:themeTint="A6"/>
              </w:rPr>
              <w:t>Catalog, Manuals and Handbooks address distance learning if offered. Policies for vetting compliance, signed Program participation agreements.</w:t>
            </w:r>
          </w:p>
          <w:p w14:paraId="081EB4FB" w14:textId="77777777" w:rsidR="00873E14" w:rsidRPr="0009566F" w:rsidRDefault="00873E14" w:rsidP="00873E14">
            <w:pPr>
              <w:spacing w:after="60"/>
              <w:rPr>
                <w:color w:val="000000" w:themeColor="text1"/>
              </w:rPr>
            </w:pPr>
          </w:p>
          <w:p w14:paraId="17CD1502" w14:textId="77777777" w:rsidR="001A1F62" w:rsidRPr="0009566F" w:rsidRDefault="001A1F62" w:rsidP="00BE3D75">
            <w:pPr>
              <w:spacing w:after="60"/>
              <w:rPr>
                <w:color w:val="000000" w:themeColor="text1"/>
              </w:rPr>
            </w:pPr>
          </w:p>
        </w:tc>
      </w:tr>
      <w:tr w:rsidR="00707870" w:rsidRPr="0009566F" w14:paraId="3BD22220" w14:textId="77777777" w:rsidTr="006C7853">
        <w:trPr>
          <w:trHeight w:val="540"/>
        </w:trPr>
        <w:tc>
          <w:tcPr>
            <w:tcW w:w="10875" w:type="dxa"/>
            <w:gridSpan w:val="2"/>
            <w:shd w:val="clear" w:color="auto" w:fill="F2F2F2" w:themeFill="background1" w:themeFillShade="F2"/>
            <w:tcMar>
              <w:top w:w="60" w:type="dxa"/>
              <w:left w:w="120" w:type="dxa"/>
              <w:bottom w:w="60" w:type="dxa"/>
              <w:right w:w="120" w:type="dxa"/>
            </w:tcMar>
          </w:tcPr>
          <w:p w14:paraId="202EBB3F" w14:textId="77777777" w:rsidR="00707870" w:rsidRPr="0009566F" w:rsidRDefault="00000000">
            <w:pPr>
              <w:spacing w:after="60"/>
              <w:rPr>
                <w:color w:val="000000" w:themeColor="text1"/>
              </w:rPr>
            </w:pPr>
            <w:r w:rsidRPr="0009566F">
              <w:rPr>
                <w:color w:val="000000" w:themeColor="text1"/>
              </w:rPr>
              <w:t>9-4. Faculty, supervisors, and other training personnel are competent in distance learning pedagogical methods.</w:t>
            </w:r>
          </w:p>
        </w:tc>
      </w:tr>
      <w:tr w:rsidR="001A1F62" w:rsidRPr="0009566F" w14:paraId="0B515717" w14:textId="77777777" w:rsidTr="006C7853">
        <w:trPr>
          <w:trHeight w:val="2115"/>
        </w:trPr>
        <w:tc>
          <w:tcPr>
            <w:tcW w:w="6922" w:type="dxa"/>
            <w:tcMar>
              <w:top w:w="60" w:type="dxa"/>
              <w:left w:w="120" w:type="dxa"/>
              <w:bottom w:w="60" w:type="dxa"/>
              <w:right w:w="120" w:type="dxa"/>
            </w:tcMar>
          </w:tcPr>
          <w:p w14:paraId="0773EEFC" w14:textId="6A750F4D"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59"/>
                  <w:enabled/>
                  <w:calcOnExit w:val="0"/>
                  <w:textInput>
                    <w:default w:val="Click here to enter text"/>
                  </w:textInput>
                </w:ffData>
              </w:fldChar>
            </w:r>
            <w:bookmarkStart w:id="59" w:name="Text59"/>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59"/>
          </w:p>
          <w:p w14:paraId="05A3E65C" w14:textId="77777777" w:rsidR="001A1F62" w:rsidRPr="0009566F" w:rsidRDefault="001A1F62">
            <w:pPr>
              <w:spacing w:after="120"/>
              <w:rPr>
                <w:color w:val="000000" w:themeColor="text1"/>
              </w:rPr>
            </w:pPr>
            <w:r w:rsidRPr="0009566F">
              <w:rPr>
                <w:color w:val="000000" w:themeColor="text1"/>
              </w:rPr>
              <w:t xml:space="preserve"> </w:t>
            </w:r>
          </w:p>
          <w:p w14:paraId="7BC8FC5C" w14:textId="77777777" w:rsidR="001A1F62" w:rsidRPr="0009566F" w:rsidRDefault="001A1F62">
            <w:pPr>
              <w:spacing w:after="120"/>
              <w:rPr>
                <w:color w:val="000000" w:themeColor="text1"/>
              </w:rPr>
            </w:pPr>
            <w:r w:rsidRPr="0009566F">
              <w:rPr>
                <w:color w:val="000000" w:themeColor="text1"/>
              </w:rPr>
              <w:t xml:space="preserve"> </w:t>
            </w:r>
          </w:p>
          <w:p w14:paraId="68864450" w14:textId="77777777" w:rsidR="001A1F62" w:rsidRPr="0009566F" w:rsidRDefault="001A1F62">
            <w:pPr>
              <w:spacing w:after="120"/>
              <w:rPr>
                <w:color w:val="000000" w:themeColor="text1"/>
              </w:rPr>
            </w:pPr>
            <w:r w:rsidRPr="0009566F">
              <w:rPr>
                <w:color w:val="000000" w:themeColor="text1"/>
              </w:rPr>
              <w:t xml:space="preserve"> </w:t>
            </w:r>
          </w:p>
          <w:p w14:paraId="01F7AAAD"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55B5AC2"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7100341E" w14:textId="77777777" w:rsidR="001A1F62" w:rsidRPr="00C20B4D" w:rsidRDefault="00873E14">
            <w:pPr>
              <w:spacing w:after="60"/>
              <w:rPr>
                <w:color w:val="595959" w:themeColor="text1" w:themeTint="A6"/>
              </w:rPr>
            </w:pPr>
            <w:r w:rsidRPr="00C20B4D">
              <w:rPr>
                <w:color w:val="595959" w:themeColor="text1" w:themeTint="A6"/>
              </w:rPr>
              <w:t xml:space="preserve">Faculty training materials, </w:t>
            </w:r>
            <w:r w:rsidR="0073271F" w:rsidRPr="00C20B4D">
              <w:rPr>
                <w:color w:val="595959" w:themeColor="text1" w:themeTint="A6"/>
              </w:rPr>
              <w:t>Meeting Minutes, or Program evaluation outcomes.</w:t>
            </w:r>
          </w:p>
          <w:p w14:paraId="34629329" w14:textId="77777777" w:rsidR="0073271F" w:rsidRPr="0009566F" w:rsidRDefault="0073271F">
            <w:pPr>
              <w:spacing w:after="60"/>
              <w:rPr>
                <w:color w:val="000000" w:themeColor="text1"/>
              </w:rPr>
            </w:pPr>
          </w:p>
          <w:p w14:paraId="6CB588E3" w14:textId="7528496A" w:rsidR="0073271F" w:rsidRPr="0009566F" w:rsidRDefault="0073271F" w:rsidP="00BE3D75">
            <w:pPr>
              <w:spacing w:after="60"/>
              <w:rPr>
                <w:color w:val="000000" w:themeColor="text1"/>
              </w:rPr>
            </w:pPr>
          </w:p>
        </w:tc>
      </w:tr>
      <w:tr w:rsidR="00707870" w:rsidRPr="0009566F" w14:paraId="315DDD7F" w14:textId="77777777" w:rsidTr="006C7853">
        <w:trPr>
          <w:trHeight w:val="825"/>
        </w:trPr>
        <w:tc>
          <w:tcPr>
            <w:tcW w:w="10875" w:type="dxa"/>
            <w:gridSpan w:val="2"/>
            <w:shd w:val="clear" w:color="auto" w:fill="F2F2F2" w:themeFill="background1" w:themeFillShade="F2"/>
            <w:tcMar>
              <w:top w:w="60" w:type="dxa"/>
              <w:left w:w="120" w:type="dxa"/>
              <w:bottom w:w="60" w:type="dxa"/>
              <w:right w:w="120" w:type="dxa"/>
            </w:tcMar>
          </w:tcPr>
          <w:p w14:paraId="4A86D31D" w14:textId="77777777" w:rsidR="00707870" w:rsidRPr="0009566F" w:rsidRDefault="00000000">
            <w:pPr>
              <w:spacing w:after="60"/>
              <w:rPr>
                <w:color w:val="000000" w:themeColor="text1"/>
              </w:rPr>
            </w:pPr>
            <w:r w:rsidRPr="0009566F">
              <w:rPr>
                <w:color w:val="000000" w:themeColor="text1"/>
              </w:rPr>
              <w:t>9-5. Faculty, supervisors, and other training personnel have resources available to maintain quality distance education modalities in the format(s) offered (e.g. face-to-face, online, hybrid, synchronous, asynchronous).</w:t>
            </w:r>
          </w:p>
        </w:tc>
      </w:tr>
      <w:tr w:rsidR="001A1F62" w:rsidRPr="0009566F" w14:paraId="0CADE2FB" w14:textId="77777777" w:rsidTr="006C7853">
        <w:trPr>
          <w:trHeight w:val="2115"/>
        </w:trPr>
        <w:tc>
          <w:tcPr>
            <w:tcW w:w="6922" w:type="dxa"/>
            <w:tcMar>
              <w:top w:w="60" w:type="dxa"/>
              <w:left w:w="120" w:type="dxa"/>
              <w:bottom w:w="60" w:type="dxa"/>
              <w:right w:w="120" w:type="dxa"/>
            </w:tcMar>
          </w:tcPr>
          <w:p w14:paraId="7907226E" w14:textId="4643F560"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60"/>
                  <w:enabled/>
                  <w:calcOnExit w:val="0"/>
                  <w:textInput>
                    <w:default w:val="Click here to enter text"/>
                  </w:textInput>
                </w:ffData>
              </w:fldChar>
            </w:r>
            <w:bookmarkStart w:id="60" w:name="Text60"/>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0"/>
          </w:p>
          <w:p w14:paraId="21C0D93D" w14:textId="77777777" w:rsidR="001A1F62" w:rsidRPr="0009566F" w:rsidRDefault="001A1F62">
            <w:pPr>
              <w:spacing w:after="120"/>
              <w:rPr>
                <w:color w:val="000000" w:themeColor="text1"/>
              </w:rPr>
            </w:pPr>
            <w:r w:rsidRPr="0009566F">
              <w:rPr>
                <w:color w:val="000000" w:themeColor="text1"/>
              </w:rPr>
              <w:t xml:space="preserve"> </w:t>
            </w:r>
          </w:p>
          <w:p w14:paraId="7E5AB5A0" w14:textId="77777777" w:rsidR="001A1F62" w:rsidRPr="0009566F" w:rsidRDefault="001A1F62">
            <w:pPr>
              <w:spacing w:after="120"/>
              <w:rPr>
                <w:color w:val="000000" w:themeColor="text1"/>
              </w:rPr>
            </w:pPr>
            <w:r w:rsidRPr="0009566F">
              <w:rPr>
                <w:color w:val="000000" w:themeColor="text1"/>
              </w:rPr>
              <w:t xml:space="preserve"> </w:t>
            </w:r>
          </w:p>
          <w:p w14:paraId="78F6AB5D" w14:textId="77777777" w:rsidR="001A1F62" w:rsidRPr="0009566F" w:rsidRDefault="001A1F62">
            <w:pPr>
              <w:spacing w:after="120"/>
              <w:rPr>
                <w:color w:val="000000" w:themeColor="text1"/>
              </w:rPr>
            </w:pPr>
            <w:r w:rsidRPr="0009566F">
              <w:rPr>
                <w:color w:val="000000" w:themeColor="text1"/>
              </w:rPr>
              <w:t xml:space="preserve"> </w:t>
            </w:r>
          </w:p>
          <w:p w14:paraId="2A1912E3"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EF64AEF"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1135FCB1" w14:textId="5EAA89A4" w:rsidR="0073271F" w:rsidRPr="00C20B4D" w:rsidRDefault="0073271F" w:rsidP="0073271F">
            <w:pPr>
              <w:spacing w:after="60"/>
              <w:rPr>
                <w:color w:val="595959" w:themeColor="text1" w:themeTint="A6"/>
              </w:rPr>
            </w:pPr>
            <w:r w:rsidRPr="00C20B4D">
              <w:rPr>
                <w:color w:val="595959" w:themeColor="text1" w:themeTint="A6"/>
              </w:rPr>
              <w:t>Faculty and supervisor training materials, Meeting Minutes, or Program evaluation outcomes.</w:t>
            </w:r>
          </w:p>
          <w:p w14:paraId="5F2BC566" w14:textId="77777777" w:rsidR="0073271F" w:rsidRPr="0009566F" w:rsidRDefault="0073271F" w:rsidP="0073271F">
            <w:pPr>
              <w:spacing w:after="60"/>
              <w:rPr>
                <w:color w:val="000000" w:themeColor="text1"/>
              </w:rPr>
            </w:pPr>
          </w:p>
          <w:p w14:paraId="69A57CB4" w14:textId="77777777" w:rsidR="001A1F62" w:rsidRPr="0009566F" w:rsidRDefault="001A1F62" w:rsidP="00BE3D75">
            <w:pPr>
              <w:spacing w:after="60"/>
              <w:rPr>
                <w:color w:val="000000" w:themeColor="text1"/>
              </w:rPr>
            </w:pPr>
          </w:p>
        </w:tc>
      </w:tr>
      <w:tr w:rsidR="00707870" w:rsidRPr="0009566F" w14:paraId="65ED0FBB"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05E965A5" w14:textId="77777777" w:rsidR="00707870" w:rsidRPr="0009566F" w:rsidRDefault="00000000">
            <w:pPr>
              <w:spacing w:after="60"/>
              <w:rPr>
                <w:color w:val="000000" w:themeColor="text1"/>
              </w:rPr>
            </w:pPr>
            <w:r w:rsidRPr="0009566F">
              <w:rPr>
                <w:color w:val="000000" w:themeColor="text1"/>
              </w:rPr>
              <w:lastRenderedPageBreak/>
              <w:t>9-6. Distance training programs provide technology and IT support, including adequate training for personnel, for effective distance learning.</w:t>
            </w:r>
          </w:p>
        </w:tc>
      </w:tr>
      <w:tr w:rsidR="001A1F62" w:rsidRPr="0009566F" w14:paraId="7AE83D57" w14:textId="77777777" w:rsidTr="006C7853">
        <w:trPr>
          <w:trHeight w:val="2115"/>
        </w:trPr>
        <w:tc>
          <w:tcPr>
            <w:tcW w:w="6922" w:type="dxa"/>
            <w:tcMar>
              <w:top w:w="60" w:type="dxa"/>
              <w:left w:w="120" w:type="dxa"/>
              <w:bottom w:w="60" w:type="dxa"/>
              <w:right w:w="120" w:type="dxa"/>
            </w:tcMar>
          </w:tcPr>
          <w:p w14:paraId="528159E4" w14:textId="17EDD73C" w:rsidR="001A1F62" w:rsidRPr="0009566F" w:rsidRDefault="001A1F62">
            <w:pPr>
              <w:spacing w:after="120"/>
              <w:rPr>
                <w:color w:val="000000" w:themeColor="text1"/>
              </w:rPr>
            </w:pPr>
            <w:r w:rsidRPr="0009566F">
              <w:rPr>
                <w:color w:val="000000" w:themeColor="text1"/>
              </w:rPr>
              <w:t>Narrative:</w:t>
            </w:r>
            <w:r w:rsidR="00AB3FF7">
              <w:rPr>
                <w:color w:val="000000" w:themeColor="text1"/>
              </w:rPr>
              <w:t xml:space="preserve"> </w:t>
            </w:r>
            <w:r w:rsidR="00AB3FF7">
              <w:rPr>
                <w:color w:val="000000" w:themeColor="text1"/>
              </w:rPr>
              <w:fldChar w:fldCharType="begin">
                <w:ffData>
                  <w:name w:val="Text61"/>
                  <w:enabled/>
                  <w:calcOnExit w:val="0"/>
                  <w:textInput>
                    <w:default w:val="Click here to enter text"/>
                  </w:textInput>
                </w:ffData>
              </w:fldChar>
            </w:r>
            <w:bookmarkStart w:id="61" w:name="Text61"/>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1"/>
          </w:p>
          <w:p w14:paraId="47625B51" w14:textId="77777777" w:rsidR="001A1F62" w:rsidRPr="0009566F" w:rsidRDefault="001A1F62">
            <w:pPr>
              <w:spacing w:after="120"/>
              <w:rPr>
                <w:color w:val="000000" w:themeColor="text1"/>
              </w:rPr>
            </w:pPr>
            <w:r w:rsidRPr="0009566F">
              <w:rPr>
                <w:color w:val="000000" w:themeColor="text1"/>
              </w:rPr>
              <w:t xml:space="preserve"> </w:t>
            </w:r>
          </w:p>
          <w:p w14:paraId="235603F3" w14:textId="77777777" w:rsidR="001A1F62" w:rsidRPr="0009566F" w:rsidRDefault="001A1F62">
            <w:pPr>
              <w:spacing w:after="120"/>
              <w:rPr>
                <w:color w:val="000000" w:themeColor="text1"/>
              </w:rPr>
            </w:pPr>
            <w:r w:rsidRPr="0009566F">
              <w:rPr>
                <w:color w:val="000000" w:themeColor="text1"/>
              </w:rPr>
              <w:t xml:space="preserve"> </w:t>
            </w:r>
          </w:p>
          <w:p w14:paraId="35E24CBB" w14:textId="77777777" w:rsidR="001A1F62" w:rsidRPr="0009566F" w:rsidRDefault="001A1F62">
            <w:pPr>
              <w:spacing w:after="120"/>
              <w:rPr>
                <w:color w:val="000000" w:themeColor="text1"/>
              </w:rPr>
            </w:pPr>
            <w:r w:rsidRPr="0009566F">
              <w:rPr>
                <w:color w:val="000000" w:themeColor="text1"/>
              </w:rPr>
              <w:t xml:space="preserve"> </w:t>
            </w:r>
          </w:p>
          <w:p w14:paraId="45A67867"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E65D26C"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4F6F3830" w14:textId="77777777" w:rsidR="0073271F" w:rsidRPr="00C20B4D" w:rsidRDefault="0073271F" w:rsidP="0073271F">
            <w:pPr>
              <w:spacing w:after="60"/>
              <w:rPr>
                <w:color w:val="595959" w:themeColor="text1" w:themeTint="A6"/>
              </w:rPr>
            </w:pPr>
            <w:r w:rsidRPr="00C20B4D">
              <w:rPr>
                <w:color w:val="595959" w:themeColor="text1" w:themeTint="A6"/>
              </w:rPr>
              <w:t>Faculty training materials, Meeting Minutes, or Program evaluation outcomes.</w:t>
            </w:r>
          </w:p>
          <w:p w14:paraId="78CB5A95" w14:textId="77777777" w:rsidR="0073271F" w:rsidRPr="0009566F" w:rsidRDefault="0073271F" w:rsidP="0073271F">
            <w:pPr>
              <w:spacing w:after="60"/>
              <w:rPr>
                <w:color w:val="000000" w:themeColor="text1"/>
              </w:rPr>
            </w:pPr>
          </w:p>
          <w:p w14:paraId="43464C41" w14:textId="77777777" w:rsidR="001A1F62" w:rsidRPr="0009566F" w:rsidRDefault="001A1F62" w:rsidP="00BE3D75">
            <w:pPr>
              <w:spacing w:after="60"/>
              <w:rPr>
                <w:color w:val="000000" w:themeColor="text1"/>
              </w:rPr>
            </w:pPr>
          </w:p>
        </w:tc>
      </w:tr>
      <w:tr w:rsidR="00707870" w:rsidRPr="0009566F" w14:paraId="47FC30AB"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3A8629BE" w14:textId="77777777" w:rsidR="00707870" w:rsidRPr="0009566F" w:rsidRDefault="00000000">
            <w:pPr>
              <w:spacing w:after="60"/>
              <w:rPr>
                <w:color w:val="000000" w:themeColor="text1"/>
              </w:rPr>
            </w:pPr>
            <w:r w:rsidRPr="0009566F">
              <w:rPr>
                <w:color w:val="000000" w:themeColor="text1"/>
              </w:rPr>
              <w:t>9-7. The program makes equivalent resources (e.g. library, registration, advisement) available to distance learners. The quality and quantity of the online resources is robust.</w:t>
            </w:r>
          </w:p>
        </w:tc>
      </w:tr>
      <w:tr w:rsidR="001A1F62" w:rsidRPr="0009566F" w14:paraId="12178207" w14:textId="77777777" w:rsidTr="006C7853">
        <w:trPr>
          <w:trHeight w:val="2115"/>
        </w:trPr>
        <w:tc>
          <w:tcPr>
            <w:tcW w:w="6922" w:type="dxa"/>
            <w:tcMar>
              <w:top w:w="60" w:type="dxa"/>
              <w:left w:w="120" w:type="dxa"/>
              <w:bottom w:w="60" w:type="dxa"/>
              <w:right w:w="120" w:type="dxa"/>
            </w:tcMar>
          </w:tcPr>
          <w:p w14:paraId="30E3F760" w14:textId="46D00D13"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62"/>
                  <w:enabled/>
                  <w:calcOnExit w:val="0"/>
                  <w:textInput>
                    <w:default w:val="Click here to enter text"/>
                  </w:textInput>
                </w:ffData>
              </w:fldChar>
            </w:r>
            <w:bookmarkStart w:id="62" w:name="Text62"/>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2"/>
          </w:p>
          <w:p w14:paraId="3495DCE4" w14:textId="77777777" w:rsidR="001A1F62" w:rsidRPr="0009566F" w:rsidRDefault="001A1F62">
            <w:pPr>
              <w:spacing w:after="120"/>
              <w:rPr>
                <w:color w:val="000000" w:themeColor="text1"/>
              </w:rPr>
            </w:pPr>
            <w:r w:rsidRPr="0009566F">
              <w:rPr>
                <w:color w:val="000000" w:themeColor="text1"/>
              </w:rPr>
              <w:t xml:space="preserve"> </w:t>
            </w:r>
          </w:p>
          <w:p w14:paraId="7447E773" w14:textId="77777777" w:rsidR="001A1F62" w:rsidRPr="0009566F" w:rsidRDefault="001A1F62">
            <w:pPr>
              <w:spacing w:after="120"/>
              <w:rPr>
                <w:color w:val="000000" w:themeColor="text1"/>
              </w:rPr>
            </w:pPr>
            <w:r w:rsidRPr="0009566F">
              <w:rPr>
                <w:color w:val="000000" w:themeColor="text1"/>
              </w:rPr>
              <w:t xml:space="preserve"> </w:t>
            </w:r>
          </w:p>
          <w:p w14:paraId="058711B4" w14:textId="77777777" w:rsidR="001A1F62" w:rsidRPr="0009566F" w:rsidRDefault="001A1F62">
            <w:pPr>
              <w:spacing w:after="120"/>
              <w:rPr>
                <w:color w:val="000000" w:themeColor="text1"/>
              </w:rPr>
            </w:pPr>
            <w:r w:rsidRPr="0009566F">
              <w:rPr>
                <w:color w:val="000000" w:themeColor="text1"/>
              </w:rPr>
              <w:t xml:space="preserve"> </w:t>
            </w:r>
          </w:p>
          <w:p w14:paraId="29BEE1A9"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AE3DDDF"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001C994B" w14:textId="7F8B9282" w:rsidR="001A1F62" w:rsidRPr="00C20B4D" w:rsidRDefault="0073271F">
            <w:pPr>
              <w:spacing w:after="60"/>
              <w:rPr>
                <w:color w:val="595959" w:themeColor="text1" w:themeTint="A6"/>
              </w:rPr>
            </w:pPr>
            <w:r w:rsidRPr="00C20B4D">
              <w:rPr>
                <w:color w:val="595959" w:themeColor="text1" w:themeTint="A6"/>
              </w:rPr>
              <w:t>Electronic subscriptions, Databases, Electronic forms, and records</w:t>
            </w:r>
          </w:p>
          <w:p w14:paraId="58E15307" w14:textId="77777777" w:rsidR="0073271F" w:rsidRPr="0009566F" w:rsidRDefault="0073271F">
            <w:pPr>
              <w:spacing w:after="60"/>
              <w:rPr>
                <w:color w:val="000000" w:themeColor="text1"/>
              </w:rPr>
            </w:pPr>
          </w:p>
          <w:p w14:paraId="32C386CF" w14:textId="46EE5304" w:rsidR="0073271F" w:rsidRPr="0009566F" w:rsidRDefault="0073271F" w:rsidP="00BE3D75">
            <w:pPr>
              <w:spacing w:after="60"/>
              <w:rPr>
                <w:color w:val="000000" w:themeColor="text1"/>
              </w:rPr>
            </w:pPr>
          </w:p>
        </w:tc>
      </w:tr>
      <w:tr w:rsidR="00707870" w:rsidRPr="0009566F" w14:paraId="23FF9785" w14:textId="77777777" w:rsidTr="006C7853">
        <w:trPr>
          <w:trHeight w:val="2730"/>
        </w:trPr>
        <w:tc>
          <w:tcPr>
            <w:tcW w:w="10875" w:type="dxa"/>
            <w:gridSpan w:val="2"/>
            <w:shd w:val="clear" w:color="auto" w:fill="F2F2F2" w:themeFill="background1" w:themeFillShade="F2"/>
            <w:tcMar>
              <w:top w:w="60" w:type="dxa"/>
              <w:left w:w="120" w:type="dxa"/>
              <w:bottom w:w="60" w:type="dxa"/>
              <w:right w:w="120" w:type="dxa"/>
            </w:tcMar>
          </w:tcPr>
          <w:p w14:paraId="2AE3FD51" w14:textId="77777777" w:rsidR="00707870" w:rsidRPr="0009566F" w:rsidRDefault="00000000">
            <w:pPr>
              <w:spacing w:after="80"/>
              <w:rPr>
                <w:color w:val="000000" w:themeColor="text1"/>
              </w:rPr>
            </w:pPr>
            <w:r w:rsidRPr="0009566F">
              <w:rPr>
                <w:color w:val="000000" w:themeColor="text1"/>
              </w:rPr>
              <w:t>9-8. The program has clear policies and guidelines concerning the virtual clinical experience:</w:t>
            </w:r>
          </w:p>
          <w:p w14:paraId="0779DDCD" w14:textId="77777777" w:rsidR="00707870" w:rsidRPr="0009566F" w:rsidRDefault="00000000">
            <w:pPr>
              <w:spacing w:after="80"/>
              <w:ind w:left="360"/>
              <w:rPr>
                <w:color w:val="000000" w:themeColor="text1"/>
              </w:rPr>
            </w:pPr>
            <w:r w:rsidRPr="0009566F">
              <w:rPr>
                <w:color w:val="000000" w:themeColor="text1"/>
              </w:rPr>
              <w:t>(a.) Program guidelines designate what proportion of the clinical experience must take place in person.</w:t>
            </w:r>
          </w:p>
          <w:p w14:paraId="693EBEFD" w14:textId="77777777" w:rsidR="00707870" w:rsidRPr="0009566F" w:rsidRDefault="00000000">
            <w:pPr>
              <w:spacing w:after="80"/>
              <w:ind w:left="360"/>
              <w:rPr>
                <w:color w:val="000000" w:themeColor="text1"/>
              </w:rPr>
            </w:pPr>
            <w:r w:rsidRPr="0009566F">
              <w:rPr>
                <w:color w:val="000000" w:themeColor="text1"/>
              </w:rPr>
              <w:t>(b.) Program guidelines delineate the acceptable venues for virtual clinical experience—e.g., via telephone, video, or other technologies.</w:t>
            </w:r>
          </w:p>
          <w:p w14:paraId="2731CE9F" w14:textId="77777777" w:rsidR="00707870" w:rsidRPr="0009566F" w:rsidRDefault="00000000">
            <w:pPr>
              <w:spacing w:after="80"/>
              <w:ind w:left="360"/>
              <w:rPr>
                <w:color w:val="000000" w:themeColor="text1"/>
              </w:rPr>
            </w:pPr>
            <w:r w:rsidRPr="0009566F">
              <w:rPr>
                <w:color w:val="000000" w:themeColor="text1"/>
              </w:rPr>
              <w:t>(c.) The program ensures that any virtual clinical experience adheres to HIPAA guidelines.</w:t>
            </w:r>
          </w:p>
          <w:p w14:paraId="3CD07404" w14:textId="77777777" w:rsidR="00707870" w:rsidRPr="0009566F" w:rsidRDefault="00000000">
            <w:pPr>
              <w:spacing w:after="60"/>
              <w:ind w:left="360"/>
              <w:rPr>
                <w:color w:val="000000" w:themeColor="text1"/>
              </w:rPr>
            </w:pPr>
            <w:r w:rsidRPr="0009566F">
              <w:rPr>
                <w:color w:val="000000" w:themeColor="text1"/>
              </w:rPr>
              <w:t>(d.) The program ensures that any virtual clinical experience adheres to local, state, and federal regulations for clinical practice.</w:t>
            </w:r>
          </w:p>
        </w:tc>
      </w:tr>
      <w:tr w:rsidR="001A1F62" w:rsidRPr="0009566F" w14:paraId="3A870B8F" w14:textId="77777777" w:rsidTr="006C7853">
        <w:trPr>
          <w:trHeight w:val="2115"/>
        </w:trPr>
        <w:tc>
          <w:tcPr>
            <w:tcW w:w="6922" w:type="dxa"/>
            <w:tcMar>
              <w:top w:w="60" w:type="dxa"/>
              <w:left w:w="120" w:type="dxa"/>
              <w:bottom w:w="60" w:type="dxa"/>
              <w:right w:w="120" w:type="dxa"/>
            </w:tcMar>
          </w:tcPr>
          <w:p w14:paraId="1F648988" w14:textId="47C5AC09"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63"/>
                  <w:enabled/>
                  <w:calcOnExit w:val="0"/>
                  <w:textInput>
                    <w:default w:val="Click here to enter text"/>
                  </w:textInput>
                </w:ffData>
              </w:fldChar>
            </w:r>
            <w:bookmarkStart w:id="63" w:name="Text63"/>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3"/>
          </w:p>
          <w:p w14:paraId="6EFCF36E" w14:textId="77777777" w:rsidR="001A1F62" w:rsidRPr="0009566F" w:rsidRDefault="001A1F62">
            <w:pPr>
              <w:spacing w:after="120"/>
              <w:rPr>
                <w:color w:val="000000" w:themeColor="text1"/>
              </w:rPr>
            </w:pPr>
            <w:r w:rsidRPr="0009566F">
              <w:rPr>
                <w:color w:val="000000" w:themeColor="text1"/>
              </w:rPr>
              <w:t xml:space="preserve"> </w:t>
            </w:r>
          </w:p>
          <w:p w14:paraId="7913B8AC" w14:textId="77777777" w:rsidR="001A1F62" w:rsidRPr="0009566F" w:rsidRDefault="001A1F62">
            <w:pPr>
              <w:spacing w:after="120"/>
              <w:rPr>
                <w:color w:val="000000" w:themeColor="text1"/>
              </w:rPr>
            </w:pPr>
            <w:r w:rsidRPr="0009566F">
              <w:rPr>
                <w:color w:val="000000" w:themeColor="text1"/>
              </w:rPr>
              <w:t xml:space="preserve"> </w:t>
            </w:r>
          </w:p>
          <w:p w14:paraId="04A0861D" w14:textId="77777777" w:rsidR="001A1F62" w:rsidRPr="0009566F" w:rsidRDefault="001A1F62">
            <w:pPr>
              <w:spacing w:after="120"/>
              <w:rPr>
                <w:color w:val="000000" w:themeColor="text1"/>
              </w:rPr>
            </w:pPr>
            <w:r w:rsidRPr="0009566F">
              <w:rPr>
                <w:color w:val="000000" w:themeColor="text1"/>
              </w:rPr>
              <w:t xml:space="preserve"> </w:t>
            </w:r>
          </w:p>
          <w:p w14:paraId="1D45C21B"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183448CC"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66C545B0" w14:textId="77777777" w:rsidR="0073271F" w:rsidRPr="00C20B4D" w:rsidRDefault="0073271F" w:rsidP="0073271F">
            <w:pPr>
              <w:spacing w:after="60"/>
              <w:rPr>
                <w:color w:val="595959" w:themeColor="text1" w:themeTint="A6"/>
              </w:rPr>
            </w:pPr>
            <w:r w:rsidRPr="00C20B4D">
              <w:rPr>
                <w:color w:val="595959" w:themeColor="text1" w:themeTint="A6"/>
              </w:rPr>
              <w:t>Catalog, Manuals and Handbooks address distance learning if offered. Policies for vetting compliance, signed Program participation agreements.</w:t>
            </w:r>
          </w:p>
          <w:p w14:paraId="390F61DB" w14:textId="77777777" w:rsidR="0073271F" w:rsidRPr="0009566F" w:rsidRDefault="0073271F" w:rsidP="0073271F">
            <w:pPr>
              <w:spacing w:after="60"/>
              <w:rPr>
                <w:color w:val="000000" w:themeColor="text1"/>
              </w:rPr>
            </w:pPr>
          </w:p>
          <w:p w14:paraId="28D97C6C" w14:textId="77777777" w:rsidR="001A1F62" w:rsidRPr="0009566F" w:rsidRDefault="001A1F62" w:rsidP="00BE3D75">
            <w:pPr>
              <w:spacing w:after="60"/>
              <w:rPr>
                <w:color w:val="000000" w:themeColor="text1"/>
              </w:rPr>
            </w:pPr>
          </w:p>
        </w:tc>
      </w:tr>
      <w:tr w:rsidR="00707870" w:rsidRPr="0009566F" w14:paraId="67B197AD" w14:textId="77777777" w:rsidTr="006C7853">
        <w:trPr>
          <w:trHeight w:val="420"/>
        </w:trPr>
        <w:tc>
          <w:tcPr>
            <w:tcW w:w="10875" w:type="dxa"/>
            <w:gridSpan w:val="2"/>
            <w:shd w:val="clear" w:color="auto" w:fill="D9D9D9"/>
            <w:tcMar>
              <w:top w:w="60" w:type="dxa"/>
              <w:left w:w="120" w:type="dxa"/>
              <w:bottom w:w="60" w:type="dxa"/>
              <w:right w:w="120" w:type="dxa"/>
            </w:tcMar>
          </w:tcPr>
          <w:p w14:paraId="69D33BFF" w14:textId="77777777" w:rsidR="00707870" w:rsidRPr="0009566F" w:rsidRDefault="00000000">
            <w:pPr>
              <w:spacing w:after="0"/>
              <w:rPr>
                <w:b/>
                <w:bCs/>
                <w:color w:val="000000" w:themeColor="text1"/>
              </w:rPr>
            </w:pPr>
            <w:r w:rsidRPr="0009566F">
              <w:rPr>
                <w:b/>
                <w:bCs/>
                <w:color w:val="000000" w:themeColor="text1"/>
              </w:rPr>
              <w:t>Standard Ten: Equity and Inclusion</w:t>
            </w:r>
          </w:p>
        </w:tc>
      </w:tr>
      <w:tr w:rsidR="00707870" w:rsidRPr="0009566F" w14:paraId="6C2C5058"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2314B339" w14:textId="77777777" w:rsidR="00707870" w:rsidRPr="0009566F" w:rsidRDefault="00000000">
            <w:pPr>
              <w:spacing w:after="60"/>
              <w:rPr>
                <w:color w:val="000000" w:themeColor="text1"/>
              </w:rPr>
            </w:pPr>
            <w:r w:rsidRPr="0009566F">
              <w:rPr>
                <w:color w:val="000000" w:themeColor="text1"/>
              </w:rPr>
              <w:t>10-1. The institution employs policies and practices that reflect contemporary understanding of issues that impact diversity, equity, and inclusion within institute organization and governance as they impact students, faculty, and staff.</w:t>
            </w:r>
          </w:p>
        </w:tc>
      </w:tr>
      <w:tr w:rsidR="001A1F62" w:rsidRPr="0009566F" w14:paraId="0025B1ED" w14:textId="77777777" w:rsidTr="006C7853">
        <w:trPr>
          <w:trHeight w:val="2115"/>
        </w:trPr>
        <w:tc>
          <w:tcPr>
            <w:tcW w:w="6922" w:type="dxa"/>
            <w:tcMar>
              <w:top w:w="60" w:type="dxa"/>
              <w:left w:w="120" w:type="dxa"/>
              <w:bottom w:w="60" w:type="dxa"/>
              <w:right w:w="120" w:type="dxa"/>
            </w:tcMar>
          </w:tcPr>
          <w:p w14:paraId="7B133A79" w14:textId="15561617" w:rsidR="001A1F62" w:rsidRPr="0009566F" w:rsidRDefault="001A1F62">
            <w:pPr>
              <w:spacing w:after="120"/>
              <w:rPr>
                <w:color w:val="000000" w:themeColor="text1"/>
              </w:rPr>
            </w:pPr>
            <w:r w:rsidRPr="0009566F">
              <w:rPr>
                <w:color w:val="000000" w:themeColor="text1"/>
              </w:rPr>
              <w:lastRenderedPageBreak/>
              <w:t>Narrative:</w:t>
            </w:r>
            <w:r w:rsidR="00AB3FF7">
              <w:rPr>
                <w:color w:val="000000" w:themeColor="text1"/>
              </w:rPr>
              <w:fldChar w:fldCharType="begin">
                <w:ffData>
                  <w:name w:val="Text64"/>
                  <w:enabled/>
                  <w:calcOnExit w:val="0"/>
                  <w:textInput>
                    <w:default w:val="Click here to enter text"/>
                  </w:textInput>
                </w:ffData>
              </w:fldChar>
            </w:r>
            <w:bookmarkStart w:id="64" w:name="Text64"/>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4"/>
          </w:p>
          <w:p w14:paraId="2BB73390" w14:textId="77777777" w:rsidR="001A1F62" w:rsidRPr="0009566F" w:rsidRDefault="001A1F62">
            <w:pPr>
              <w:spacing w:after="120"/>
              <w:rPr>
                <w:color w:val="000000" w:themeColor="text1"/>
              </w:rPr>
            </w:pPr>
            <w:r w:rsidRPr="0009566F">
              <w:rPr>
                <w:color w:val="000000" w:themeColor="text1"/>
              </w:rPr>
              <w:t xml:space="preserve"> </w:t>
            </w:r>
          </w:p>
          <w:p w14:paraId="2E41DBAD" w14:textId="77777777" w:rsidR="001A1F62" w:rsidRPr="0009566F" w:rsidRDefault="001A1F62">
            <w:pPr>
              <w:spacing w:after="120"/>
              <w:rPr>
                <w:color w:val="000000" w:themeColor="text1"/>
              </w:rPr>
            </w:pPr>
            <w:r w:rsidRPr="0009566F">
              <w:rPr>
                <w:color w:val="000000" w:themeColor="text1"/>
              </w:rPr>
              <w:t xml:space="preserve"> </w:t>
            </w:r>
          </w:p>
          <w:p w14:paraId="2F9556D0" w14:textId="77777777" w:rsidR="001A1F62" w:rsidRPr="0009566F" w:rsidRDefault="001A1F62">
            <w:pPr>
              <w:spacing w:after="120"/>
              <w:rPr>
                <w:color w:val="000000" w:themeColor="text1"/>
              </w:rPr>
            </w:pPr>
            <w:r w:rsidRPr="0009566F">
              <w:rPr>
                <w:color w:val="000000" w:themeColor="text1"/>
              </w:rPr>
              <w:t xml:space="preserve"> </w:t>
            </w:r>
          </w:p>
          <w:p w14:paraId="0F3030AC" w14:textId="77777777" w:rsidR="001A1F62" w:rsidRPr="0009566F" w:rsidRDefault="001A1F62">
            <w:pPr>
              <w:spacing w:after="120"/>
              <w:rPr>
                <w:color w:val="000000" w:themeColor="text1"/>
              </w:rPr>
            </w:pPr>
          </w:p>
        </w:tc>
        <w:tc>
          <w:tcPr>
            <w:tcW w:w="3953" w:type="dxa"/>
            <w:tcMar>
              <w:top w:w="60" w:type="dxa"/>
              <w:left w:w="120" w:type="dxa"/>
              <w:bottom w:w="60" w:type="dxa"/>
              <w:right w:w="120" w:type="dxa"/>
            </w:tcMar>
          </w:tcPr>
          <w:p w14:paraId="46C7F86C"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49541F1A" w14:textId="77777777" w:rsidR="001A1F62" w:rsidRPr="00C20B4D" w:rsidRDefault="0047541D">
            <w:pPr>
              <w:spacing w:after="60"/>
              <w:rPr>
                <w:color w:val="595959" w:themeColor="text1" w:themeTint="A6"/>
              </w:rPr>
            </w:pPr>
            <w:r w:rsidRPr="00C20B4D">
              <w:rPr>
                <w:color w:val="595959" w:themeColor="text1" w:themeTint="A6"/>
              </w:rPr>
              <w:t>Policies and procedures; Issue specific activities.</w:t>
            </w:r>
          </w:p>
          <w:p w14:paraId="3A206B95" w14:textId="77777777" w:rsidR="0047541D" w:rsidRPr="0009566F" w:rsidRDefault="0047541D">
            <w:pPr>
              <w:spacing w:after="60"/>
              <w:rPr>
                <w:color w:val="000000" w:themeColor="text1"/>
              </w:rPr>
            </w:pPr>
          </w:p>
          <w:p w14:paraId="00921B15" w14:textId="31010A86" w:rsidR="0047541D" w:rsidRPr="0009566F" w:rsidRDefault="0047541D" w:rsidP="00BE3D75">
            <w:pPr>
              <w:spacing w:after="60"/>
              <w:rPr>
                <w:color w:val="000000" w:themeColor="text1"/>
              </w:rPr>
            </w:pPr>
          </w:p>
        </w:tc>
      </w:tr>
      <w:tr w:rsidR="00707870" w:rsidRPr="0009566F" w14:paraId="21AEB440"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4127748A" w14:textId="77777777" w:rsidR="00707870" w:rsidRPr="0009566F" w:rsidRDefault="00000000">
            <w:pPr>
              <w:spacing w:after="60"/>
              <w:rPr>
                <w:color w:val="000000" w:themeColor="text1"/>
              </w:rPr>
            </w:pPr>
            <w:r w:rsidRPr="0009566F">
              <w:rPr>
                <w:color w:val="000000" w:themeColor="text1"/>
              </w:rPr>
              <w:t>10-2. The institution critically evaluates historical biases related to diversity, equity, and inclusion in the field of psychoanalysis and within its institution.</w:t>
            </w:r>
          </w:p>
        </w:tc>
      </w:tr>
      <w:tr w:rsidR="001A1F62" w:rsidRPr="0009566F" w14:paraId="78B856D3" w14:textId="77777777" w:rsidTr="006C7853">
        <w:trPr>
          <w:trHeight w:val="2115"/>
        </w:trPr>
        <w:tc>
          <w:tcPr>
            <w:tcW w:w="6922" w:type="dxa"/>
            <w:tcMar>
              <w:top w:w="60" w:type="dxa"/>
              <w:left w:w="120" w:type="dxa"/>
              <w:bottom w:w="60" w:type="dxa"/>
              <w:right w:w="120" w:type="dxa"/>
            </w:tcMar>
          </w:tcPr>
          <w:p w14:paraId="4645CEB8" w14:textId="2414A81D"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65"/>
                  <w:enabled/>
                  <w:calcOnExit w:val="0"/>
                  <w:textInput>
                    <w:default w:val="Click here to enter text"/>
                  </w:textInput>
                </w:ffData>
              </w:fldChar>
            </w:r>
            <w:bookmarkStart w:id="65" w:name="Text65"/>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5"/>
          </w:p>
          <w:p w14:paraId="7F185004" w14:textId="77777777" w:rsidR="001A1F62" w:rsidRPr="0009566F" w:rsidRDefault="001A1F62">
            <w:pPr>
              <w:spacing w:after="120"/>
              <w:rPr>
                <w:color w:val="000000" w:themeColor="text1"/>
              </w:rPr>
            </w:pPr>
            <w:r w:rsidRPr="0009566F">
              <w:rPr>
                <w:color w:val="000000" w:themeColor="text1"/>
              </w:rPr>
              <w:t xml:space="preserve"> </w:t>
            </w:r>
          </w:p>
          <w:p w14:paraId="62C2AE39" w14:textId="77777777" w:rsidR="001A1F62" w:rsidRPr="0009566F" w:rsidRDefault="001A1F62">
            <w:pPr>
              <w:spacing w:after="120"/>
              <w:rPr>
                <w:color w:val="000000" w:themeColor="text1"/>
              </w:rPr>
            </w:pPr>
            <w:r w:rsidRPr="0009566F">
              <w:rPr>
                <w:color w:val="000000" w:themeColor="text1"/>
              </w:rPr>
              <w:t xml:space="preserve"> </w:t>
            </w:r>
          </w:p>
          <w:p w14:paraId="61A2BBD0" w14:textId="77777777" w:rsidR="001A1F62" w:rsidRPr="0009566F" w:rsidRDefault="001A1F62">
            <w:pPr>
              <w:spacing w:after="120"/>
              <w:rPr>
                <w:color w:val="000000" w:themeColor="text1"/>
              </w:rPr>
            </w:pPr>
            <w:r w:rsidRPr="0009566F">
              <w:rPr>
                <w:color w:val="000000" w:themeColor="text1"/>
              </w:rPr>
              <w:t xml:space="preserve"> </w:t>
            </w:r>
          </w:p>
          <w:p w14:paraId="3B0C051C"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72CE840"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3BA03EFF" w14:textId="77777777" w:rsidR="0047541D" w:rsidRPr="00C20B4D" w:rsidRDefault="0047541D" w:rsidP="0047541D">
            <w:pPr>
              <w:spacing w:after="60"/>
              <w:rPr>
                <w:color w:val="595959" w:themeColor="text1" w:themeTint="A6"/>
              </w:rPr>
            </w:pPr>
            <w:r w:rsidRPr="00C20B4D">
              <w:rPr>
                <w:color w:val="595959" w:themeColor="text1" w:themeTint="A6"/>
              </w:rPr>
              <w:t>Policies and procedures; Issue specific activities.</w:t>
            </w:r>
          </w:p>
          <w:p w14:paraId="0D9D998D" w14:textId="77777777" w:rsidR="0047541D" w:rsidRPr="0009566F" w:rsidRDefault="0047541D" w:rsidP="0047541D">
            <w:pPr>
              <w:spacing w:after="60"/>
              <w:rPr>
                <w:color w:val="000000" w:themeColor="text1"/>
              </w:rPr>
            </w:pPr>
          </w:p>
          <w:p w14:paraId="70D6BA5C" w14:textId="77777777" w:rsidR="001A1F62" w:rsidRPr="0009566F" w:rsidRDefault="001A1F62" w:rsidP="00BE3D75">
            <w:pPr>
              <w:spacing w:after="60"/>
              <w:rPr>
                <w:color w:val="000000" w:themeColor="text1"/>
              </w:rPr>
            </w:pPr>
          </w:p>
        </w:tc>
      </w:tr>
      <w:tr w:rsidR="00707870" w:rsidRPr="0009566F" w14:paraId="25020472" w14:textId="77777777" w:rsidTr="006C7853">
        <w:trPr>
          <w:trHeight w:val="1020"/>
        </w:trPr>
        <w:tc>
          <w:tcPr>
            <w:tcW w:w="10875" w:type="dxa"/>
            <w:gridSpan w:val="2"/>
            <w:shd w:val="clear" w:color="auto" w:fill="F2F2F2" w:themeFill="background1" w:themeFillShade="F2"/>
            <w:tcMar>
              <w:top w:w="60" w:type="dxa"/>
              <w:left w:w="120" w:type="dxa"/>
              <w:bottom w:w="60" w:type="dxa"/>
              <w:right w:w="120" w:type="dxa"/>
            </w:tcMar>
          </w:tcPr>
          <w:p w14:paraId="52E7E326" w14:textId="77777777" w:rsidR="00707870" w:rsidRPr="0009566F" w:rsidRDefault="00000000">
            <w:pPr>
              <w:spacing w:after="60"/>
              <w:rPr>
                <w:color w:val="000000" w:themeColor="text1"/>
              </w:rPr>
            </w:pPr>
            <w:r w:rsidRPr="0009566F">
              <w:rPr>
                <w:color w:val="000000" w:themeColor="text1"/>
              </w:rPr>
              <w:t>10-3. The institution actively encourages an open environment for feedback from students, faculty, and supervisors related to diversity, equity, and inclusion in its goals for program and institutional improvement.</w:t>
            </w:r>
          </w:p>
        </w:tc>
      </w:tr>
      <w:tr w:rsidR="001A1F62" w:rsidRPr="0009566F" w14:paraId="159C3158" w14:textId="77777777" w:rsidTr="006C7853">
        <w:trPr>
          <w:trHeight w:val="2115"/>
        </w:trPr>
        <w:tc>
          <w:tcPr>
            <w:tcW w:w="6922" w:type="dxa"/>
            <w:tcMar>
              <w:top w:w="60" w:type="dxa"/>
              <w:left w:w="120" w:type="dxa"/>
              <w:bottom w:w="60" w:type="dxa"/>
              <w:right w:w="120" w:type="dxa"/>
            </w:tcMar>
          </w:tcPr>
          <w:p w14:paraId="59714282" w14:textId="5CB1F6BB"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66"/>
                  <w:enabled/>
                  <w:calcOnExit w:val="0"/>
                  <w:textInput>
                    <w:default w:val="Click here to enter text"/>
                  </w:textInput>
                </w:ffData>
              </w:fldChar>
            </w:r>
            <w:bookmarkStart w:id="66" w:name="Text66"/>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6"/>
          </w:p>
          <w:p w14:paraId="69115ECC" w14:textId="77777777" w:rsidR="001A1F62" w:rsidRPr="0009566F" w:rsidRDefault="001A1F62">
            <w:pPr>
              <w:spacing w:after="120"/>
              <w:rPr>
                <w:color w:val="000000" w:themeColor="text1"/>
              </w:rPr>
            </w:pPr>
            <w:r w:rsidRPr="0009566F">
              <w:rPr>
                <w:color w:val="000000" w:themeColor="text1"/>
              </w:rPr>
              <w:t xml:space="preserve"> </w:t>
            </w:r>
          </w:p>
          <w:p w14:paraId="5A6EB5B0" w14:textId="77777777" w:rsidR="001A1F62" w:rsidRPr="0009566F" w:rsidRDefault="001A1F62">
            <w:pPr>
              <w:spacing w:after="120"/>
              <w:rPr>
                <w:color w:val="000000" w:themeColor="text1"/>
              </w:rPr>
            </w:pPr>
            <w:r w:rsidRPr="0009566F">
              <w:rPr>
                <w:color w:val="000000" w:themeColor="text1"/>
              </w:rPr>
              <w:t xml:space="preserve"> </w:t>
            </w:r>
          </w:p>
          <w:p w14:paraId="643D0B42" w14:textId="77777777" w:rsidR="001A1F62" w:rsidRPr="0009566F" w:rsidRDefault="001A1F62">
            <w:pPr>
              <w:spacing w:after="120"/>
              <w:rPr>
                <w:color w:val="000000" w:themeColor="text1"/>
              </w:rPr>
            </w:pPr>
            <w:r w:rsidRPr="0009566F">
              <w:rPr>
                <w:color w:val="000000" w:themeColor="text1"/>
              </w:rPr>
              <w:t xml:space="preserve"> </w:t>
            </w:r>
          </w:p>
          <w:p w14:paraId="14E5D984"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50D65E11"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2EF4BA2E" w14:textId="77777777" w:rsidR="0047541D" w:rsidRPr="00C20B4D" w:rsidRDefault="0047541D" w:rsidP="0047541D">
            <w:pPr>
              <w:spacing w:after="60"/>
              <w:rPr>
                <w:color w:val="595959" w:themeColor="text1" w:themeTint="A6"/>
              </w:rPr>
            </w:pPr>
            <w:r w:rsidRPr="00C20B4D">
              <w:rPr>
                <w:color w:val="595959" w:themeColor="text1" w:themeTint="A6"/>
              </w:rPr>
              <w:t>Policies and procedures; Issue specific activities.</w:t>
            </w:r>
          </w:p>
          <w:p w14:paraId="7D975471" w14:textId="77777777" w:rsidR="0047541D" w:rsidRPr="0009566F" w:rsidRDefault="0047541D" w:rsidP="0047541D">
            <w:pPr>
              <w:spacing w:after="60"/>
              <w:rPr>
                <w:color w:val="000000" w:themeColor="text1"/>
              </w:rPr>
            </w:pPr>
          </w:p>
          <w:p w14:paraId="4AE38618" w14:textId="77777777" w:rsidR="001A1F62" w:rsidRPr="0009566F" w:rsidRDefault="001A1F62" w:rsidP="00BE3D75">
            <w:pPr>
              <w:spacing w:after="60"/>
              <w:rPr>
                <w:color w:val="000000" w:themeColor="text1"/>
              </w:rPr>
            </w:pPr>
          </w:p>
        </w:tc>
      </w:tr>
      <w:tr w:rsidR="00707870" w:rsidRPr="0009566F" w14:paraId="24C157A9" w14:textId="77777777" w:rsidTr="006C7853">
        <w:trPr>
          <w:trHeight w:val="750"/>
        </w:trPr>
        <w:tc>
          <w:tcPr>
            <w:tcW w:w="10875" w:type="dxa"/>
            <w:gridSpan w:val="2"/>
            <w:shd w:val="clear" w:color="auto" w:fill="F2F2F2" w:themeFill="background1" w:themeFillShade="F2"/>
            <w:tcMar>
              <w:top w:w="60" w:type="dxa"/>
              <w:left w:w="120" w:type="dxa"/>
              <w:bottom w:w="60" w:type="dxa"/>
              <w:right w:w="120" w:type="dxa"/>
            </w:tcMar>
          </w:tcPr>
          <w:p w14:paraId="241DC2A7" w14:textId="77777777" w:rsidR="00707870" w:rsidRPr="0009566F" w:rsidRDefault="00000000">
            <w:pPr>
              <w:spacing w:after="60"/>
              <w:rPr>
                <w:color w:val="000000" w:themeColor="text1"/>
              </w:rPr>
            </w:pPr>
            <w:r w:rsidRPr="0009566F">
              <w:rPr>
                <w:color w:val="000000" w:themeColor="text1"/>
              </w:rPr>
              <w:t>10-4. The institution upholds processes that support efforts to reconcile unanticipated consequences of integrating equity and inclusion measures.</w:t>
            </w:r>
          </w:p>
        </w:tc>
      </w:tr>
      <w:tr w:rsidR="001A1F62" w:rsidRPr="0009566F" w14:paraId="476A43DD" w14:textId="77777777" w:rsidTr="006C7853">
        <w:trPr>
          <w:trHeight w:val="2115"/>
        </w:trPr>
        <w:tc>
          <w:tcPr>
            <w:tcW w:w="6922" w:type="dxa"/>
            <w:tcMar>
              <w:top w:w="60" w:type="dxa"/>
              <w:left w:w="120" w:type="dxa"/>
              <w:bottom w:w="60" w:type="dxa"/>
              <w:right w:w="120" w:type="dxa"/>
            </w:tcMar>
          </w:tcPr>
          <w:p w14:paraId="284CC3D1" w14:textId="00995D88" w:rsidR="001A1F62" w:rsidRPr="0009566F" w:rsidRDefault="001A1F62">
            <w:pPr>
              <w:spacing w:after="120"/>
              <w:rPr>
                <w:color w:val="000000" w:themeColor="text1"/>
              </w:rPr>
            </w:pPr>
            <w:r w:rsidRPr="0009566F">
              <w:rPr>
                <w:color w:val="000000" w:themeColor="text1"/>
              </w:rPr>
              <w:t>Narrative:</w:t>
            </w:r>
            <w:r w:rsidR="00AB3FF7">
              <w:rPr>
                <w:color w:val="000000" w:themeColor="text1"/>
              </w:rPr>
              <w:fldChar w:fldCharType="begin">
                <w:ffData>
                  <w:name w:val="Text67"/>
                  <w:enabled/>
                  <w:calcOnExit w:val="0"/>
                  <w:textInput>
                    <w:default w:val="Click here to enter text"/>
                  </w:textInput>
                </w:ffData>
              </w:fldChar>
            </w:r>
            <w:bookmarkStart w:id="67" w:name="Text67"/>
            <w:r w:rsidR="00AB3FF7">
              <w:rPr>
                <w:color w:val="000000" w:themeColor="text1"/>
              </w:rPr>
              <w:instrText xml:space="preserve"> FORMTEXT </w:instrText>
            </w:r>
            <w:r w:rsidR="00AB3FF7">
              <w:rPr>
                <w:color w:val="000000" w:themeColor="text1"/>
              </w:rPr>
            </w:r>
            <w:r w:rsidR="00AB3FF7">
              <w:rPr>
                <w:color w:val="000000" w:themeColor="text1"/>
              </w:rPr>
              <w:fldChar w:fldCharType="separate"/>
            </w:r>
            <w:r w:rsidR="00AB3FF7">
              <w:rPr>
                <w:noProof/>
                <w:color w:val="000000" w:themeColor="text1"/>
              </w:rPr>
              <w:t>Click here to enter text</w:t>
            </w:r>
            <w:r w:rsidR="00AB3FF7">
              <w:rPr>
                <w:color w:val="000000" w:themeColor="text1"/>
              </w:rPr>
              <w:fldChar w:fldCharType="end"/>
            </w:r>
            <w:bookmarkEnd w:id="67"/>
          </w:p>
          <w:p w14:paraId="2400DF1A" w14:textId="77777777" w:rsidR="001A1F62" w:rsidRPr="0009566F" w:rsidRDefault="001A1F62">
            <w:pPr>
              <w:spacing w:after="120"/>
              <w:rPr>
                <w:color w:val="000000" w:themeColor="text1"/>
              </w:rPr>
            </w:pPr>
            <w:r w:rsidRPr="0009566F">
              <w:rPr>
                <w:color w:val="000000" w:themeColor="text1"/>
              </w:rPr>
              <w:t xml:space="preserve"> </w:t>
            </w:r>
          </w:p>
          <w:p w14:paraId="507BA86F" w14:textId="77777777" w:rsidR="001A1F62" w:rsidRPr="0009566F" w:rsidRDefault="001A1F62">
            <w:pPr>
              <w:spacing w:after="120"/>
              <w:rPr>
                <w:color w:val="000000" w:themeColor="text1"/>
              </w:rPr>
            </w:pPr>
            <w:r w:rsidRPr="0009566F">
              <w:rPr>
                <w:color w:val="000000" w:themeColor="text1"/>
              </w:rPr>
              <w:t xml:space="preserve"> </w:t>
            </w:r>
          </w:p>
          <w:p w14:paraId="32F988CF" w14:textId="77777777" w:rsidR="001A1F62" w:rsidRPr="0009566F" w:rsidRDefault="001A1F62">
            <w:pPr>
              <w:spacing w:after="120"/>
              <w:rPr>
                <w:color w:val="000000" w:themeColor="text1"/>
              </w:rPr>
            </w:pPr>
            <w:r w:rsidRPr="0009566F">
              <w:rPr>
                <w:color w:val="000000" w:themeColor="text1"/>
              </w:rPr>
              <w:t xml:space="preserve"> </w:t>
            </w:r>
          </w:p>
          <w:p w14:paraId="2A0248EA" w14:textId="77777777" w:rsidR="001A1F62" w:rsidRPr="0009566F" w:rsidRDefault="001A1F62">
            <w:pPr>
              <w:spacing w:after="120"/>
              <w:rPr>
                <w:color w:val="000000" w:themeColor="text1"/>
              </w:rPr>
            </w:pPr>
            <w:r w:rsidRPr="0009566F">
              <w:rPr>
                <w:color w:val="000000" w:themeColor="text1"/>
              </w:rPr>
              <w:t xml:space="preserve"> </w:t>
            </w:r>
          </w:p>
        </w:tc>
        <w:tc>
          <w:tcPr>
            <w:tcW w:w="3953" w:type="dxa"/>
            <w:tcMar>
              <w:top w:w="60" w:type="dxa"/>
              <w:left w:w="120" w:type="dxa"/>
              <w:bottom w:w="60" w:type="dxa"/>
              <w:right w:w="120" w:type="dxa"/>
            </w:tcMar>
          </w:tcPr>
          <w:p w14:paraId="34B3F913" w14:textId="77777777" w:rsidR="0075200E" w:rsidRPr="0009566F" w:rsidRDefault="0075200E" w:rsidP="0075200E">
            <w:pPr>
              <w:spacing w:after="60"/>
              <w:rPr>
                <w:color w:val="000000" w:themeColor="text1"/>
              </w:rPr>
            </w:pPr>
            <w:r w:rsidRPr="0009566F">
              <w:rPr>
                <w:color w:val="000000" w:themeColor="text1"/>
              </w:rPr>
              <w:t>Supporting Document(s) or Evidence:</w:t>
            </w:r>
          </w:p>
          <w:p w14:paraId="689B670B" w14:textId="77777777" w:rsidR="0047541D" w:rsidRPr="00C20B4D" w:rsidRDefault="0047541D" w:rsidP="0047541D">
            <w:pPr>
              <w:spacing w:after="60"/>
              <w:rPr>
                <w:color w:val="595959" w:themeColor="text1" w:themeTint="A6"/>
              </w:rPr>
            </w:pPr>
            <w:r w:rsidRPr="00C20B4D">
              <w:rPr>
                <w:color w:val="595959" w:themeColor="text1" w:themeTint="A6"/>
              </w:rPr>
              <w:t>Policies and procedures; Issue specific activities.</w:t>
            </w:r>
          </w:p>
          <w:p w14:paraId="2CCD00A4" w14:textId="77777777" w:rsidR="0047541D" w:rsidRPr="0009566F" w:rsidRDefault="0047541D" w:rsidP="0047541D">
            <w:pPr>
              <w:spacing w:after="60"/>
              <w:rPr>
                <w:color w:val="000000" w:themeColor="text1"/>
              </w:rPr>
            </w:pPr>
          </w:p>
          <w:p w14:paraId="77670CFD" w14:textId="77777777" w:rsidR="001A1F62" w:rsidRPr="0009566F" w:rsidRDefault="001A1F62" w:rsidP="00BE3D75">
            <w:pPr>
              <w:spacing w:after="60"/>
              <w:rPr>
                <w:color w:val="000000" w:themeColor="text1"/>
              </w:rPr>
            </w:pPr>
          </w:p>
        </w:tc>
      </w:tr>
    </w:tbl>
    <w:p w14:paraId="52BA5C29" w14:textId="77777777" w:rsidR="00707870" w:rsidRDefault="00707870">
      <w:pPr>
        <w:spacing w:after="240"/>
        <w:rPr>
          <w:rFonts w:ascii="Times New Roman" w:eastAsia="Times New Roman" w:hAnsi="Times New Roman" w:cs="Times New Roman"/>
          <w:sz w:val="24"/>
          <w:szCs w:val="24"/>
        </w:rPr>
      </w:pPr>
    </w:p>
    <w:p w14:paraId="6D1A2359" w14:textId="77777777" w:rsidR="004012C6" w:rsidRDefault="004012C6">
      <w:pPr>
        <w:spacing w:after="240"/>
        <w:rPr>
          <w:rFonts w:ascii="Times New Roman" w:eastAsia="Times New Roman" w:hAnsi="Times New Roman" w:cs="Times New Roman"/>
          <w:sz w:val="24"/>
          <w:szCs w:val="24"/>
        </w:rPr>
      </w:pPr>
    </w:p>
    <w:p w14:paraId="6CB6AAD4" w14:textId="77777777" w:rsidR="004012C6" w:rsidRDefault="004012C6">
      <w:pPr>
        <w:spacing w:after="240"/>
        <w:rPr>
          <w:rFonts w:ascii="Times New Roman" w:eastAsia="Times New Roman" w:hAnsi="Times New Roman" w:cs="Times New Roman"/>
          <w:sz w:val="24"/>
          <w:szCs w:val="24"/>
        </w:rPr>
      </w:pPr>
    </w:p>
    <w:p w14:paraId="28DE0B0C" w14:textId="77777777" w:rsidR="004012C6" w:rsidRDefault="004012C6">
      <w:pPr>
        <w:spacing w:after="240"/>
        <w:rPr>
          <w:rFonts w:ascii="Times New Roman" w:eastAsia="Times New Roman" w:hAnsi="Times New Roman" w:cs="Times New Roman"/>
          <w:sz w:val="24"/>
          <w:szCs w:val="24"/>
        </w:rPr>
      </w:pPr>
    </w:p>
    <w:p w14:paraId="41FCD07E" w14:textId="77777777" w:rsidR="004012C6" w:rsidRDefault="004012C6" w:rsidP="004012C6">
      <w:pPr>
        <w:spacing w:after="120"/>
        <w:jc w:val="center"/>
        <w:rPr>
          <w:b/>
          <w:bCs/>
          <w:color w:val="000000" w:themeColor="text1"/>
          <w:sz w:val="32"/>
          <w:szCs w:val="32"/>
        </w:rPr>
      </w:pPr>
      <w:r>
        <w:rPr>
          <w:b/>
          <w:bCs/>
          <w:noProof/>
          <w:color w:val="000000" w:themeColor="text1"/>
          <w:sz w:val="32"/>
          <w:szCs w:val="32"/>
        </w:rPr>
        <w:lastRenderedPageBreak/>
        <w:drawing>
          <wp:inline distT="0" distB="0" distL="0" distR="0" wp14:anchorId="304DB54A" wp14:editId="30309DDE">
            <wp:extent cx="2366010" cy="614156"/>
            <wp:effectExtent l="0" t="0" r="0" b="0"/>
            <wp:docPr id="916042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42985" name="Picture 916042985"/>
                    <pic:cNvPicPr/>
                  </pic:nvPicPr>
                  <pic:blipFill>
                    <a:blip r:embed="rId8">
                      <a:extLst>
                        <a:ext uri="{28A0092B-C50C-407E-A947-70E740481C1C}">
                          <a14:useLocalDpi xmlns:a14="http://schemas.microsoft.com/office/drawing/2010/main" val="0"/>
                        </a:ext>
                      </a:extLst>
                    </a:blip>
                    <a:stretch>
                      <a:fillRect/>
                    </a:stretch>
                  </pic:blipFill>
                  <pic:spPr>
                    <a:xfrm>
                      <a:off x="0" y="0"/>
                      <a:ext cx="2401370" cy="623335"/>
                    </a:xfrm>
                    <a:prstGeom prst="rect">
                      <a:avLst/>
                    </a:prstGeom>
                  </pic:spPr>
                </pic:pic>
              </a:graphicData>
            </a:graphic>
          </wp:inline>
        </w:drawing>
      </w:r>
    </w:p>
    <w:p w14:paraId="1AD75342" w14:textId="77777777" w:rsidR="004012C6" w:rsidRPr="00917F03" w:rsidRDefault="004012C6" w:rsidP="004012C6">
      <w:pPr>
        <w:spacing w:after="120"/>
        <w:jc w:val="center"/>
        <w:rPr>
          <w:color w:val="000000" w:themeColor="text1"/>
        </w:rPr>
      </w:pPr>
      <w:r w:rsidRPr="00917F03">
        <w:rPr>
          <w:b/>
          <w:bCs/>
          <w:color w:val="000000" w:themeColor="text1"/>
          <w:sz w:val="32"/>
          <w:szCs w:val="32"/>
        </w:rPr>
        <w:t>Public Disclosure Checklist</w:t>
      </w:r>
    </w:p>
    <w:p w14:paraId="51A1CA84" w14:textId="77777777" w:rsidR="004012C6" w:rsidRDefault="004012C6" w:rsidP="004012C6">
      <w:pPr>
        <w:spacing w:after="280"/>
        <w:jc w:val="center"/>
        <w:rPr>
          <w:i/>
          <w:iCs/>
        </w:rPr>
      </w:pPr>
      <w:proofErr w:type="gramStart"/>
      <w:r>
        <w:rPr>
          <w:i/>
          <w:iCs/>
          <w:sz w:val="20"/>
          <w:szCs w:val="20"/>
        </w:rPr>
        <w:t>In order to</w:t>
      </w:r>
      <w:proofErr w:type="gramEnd"/>
      <w:r>
        <w:rPr>
          <w:i/>
          <w:iCs/>
          <w:sz w:val="20"/>
          <w:szCs w:val="20"/>
        </w:rPr>
        <w:t xml:space="preserve"> assist the site visitors, please indicate w</w:t>
      </w:r>
      <w:r>
        <w:rPr>
          <w:i/>
          <w:iCs/>
        </w:rPr>
        <w:t>h</w:t>
      </w:r>
      <w:r>
        <w:rPr>
          <w:i/>
          <w:iCs/>
          <w:sz w:val="20"/>
          <w:szCs w:val="20"/>
        </w:rPr>
        <w:t>ere these pieces of information can be found.</w:t>
      </w:r>
    </w:p>
    <w:p w14:paraId="46E304FE" w14:textId="77777777" w:rsidR="004012C6" w:rsidRPr="009D5EE7" w:rsidRDefault="004012C6" w:rsidP="004012C6">
      <w:pPr>
        <w:spacing w:after="0"/>
        <w:rPr>
          <w:sz w:val="24"/>
          <w:szCs w:val="24"/>
        </w:rPr>
      </w:pPr>
      <w:r w:rsidRPr="009D5EE7">
        <w:rPr>
          <w:sz w:val="24"/>
          <w:szCs w:val="24"/>
        </w:rPr>
        <w:t>Standard 7-2. The institution publishes: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5"/>
        <w:gridCol w:w="5700"/>
        <w:gridCol w:w="4140"/>
      </w:tblGrid>
      <w:tr w:rsidR="004012C6" w:rsidRPr="00917F03" w14:paraId="6CA8E9CF" w14:textId="77777777" w:rsidTr="002D5FA0">
        <w:trPr>
          <w:trHeight w:val="288"/>
          <w:tblHeader/>
        </w:trPr>
        <w:tc>
          <w:tcPr>
            <w:tcW w:w="6655" w:type="dxa"/>
            <w:gridSpan w:val="2"/>
            <w:shd w:val="clear" w:color="auto" w:fill="324677"/>
            <w:tcMar>
              <w:top w:w="80" w:type="dxa"/>
              <w:left w:w="100" w:type="dxa"/>
              <w:bottom w:w="80" w:type="dxa"/>
              <w:right w:w="100" w:type="dxa"/>
            </w:tcMar>
            <w:vAlign w:val="center"/>
          </w:tcPr>
          <w:p w14:paraId="0E43525A" w14:textId="77777777" w:rsidR="004012C6" w:rsidRPr="00917F03" w:rsidRDefault="004012C6" w:rsidP="002D5FA0">
            <w:pPr>
              <w:jc w:val="center"/>
              <w:rPr>
                <w:sz w:val="20"/>
                <w:szCs w:val="20"/>
              </w:rPr>
            </w:pPr>
            <w:r w:rsidRPr="00917F03">
              <w:rPr>
                <w:b/>
                <w:bCs/>
                <w:color w:val="FFFFFF"/>
                <w:sz w:val="20"/>
                <w:szCs w:val="20"/>
              </w:rPr>
              <w:t xml:space="preserve">Standard Subpoint </w:t>
            </w:r>
          </w:p>
        </w:tc>
        <w:tc>
          <w:tcPr>
            <w:tcW w:w="4140" w:type="dxa"/>
            <w:shd w:val="clear" w:color="auto" w:fill="324677"/>
            <w:tcMar>
              <w:top w:w="80" w:type="dxa"/>
              <w:left w:w="100" w:type="dxa"/>
              <w:bottom w:w="80" w:type="dxa"/>
              <w:right w:w="100" w:type="dxa"/>
            </w:tcMar>
            <w:vAlign w:val="center"/>
          </w:tcPr>
          <w:p w14:paraId="47BB0483" w14:textId="77777777" w:rsidR="004012C6" w:rsidRPr="00917F03" w:rsidRDefault="004012C6" w:rsidP="002D5FA0">
            <w:pPr>
              <w:jc w:val="center"/>
              <w:rPr>
                <w:sz w:val="20"/>
                <w:szCs w:val="20"/>
              </w:rPr>
            </w:pPr>
            <w:r w:rsidRPr="00917F03">
              <w:rPr>
                <w:b/>
                <w:bCs/>
                <w:color w:val="FFFFFF"/>
                <w:sz w:val="20"/>
                <w:szCs w:val="20"/>
              </w:rPr>
              <w:t>Web Address</w:t>
            </w:r>
            <w:r>
              <w:rPr>
                <w:b/>
                <w:bCs/>
                <w:color w:val="FFFFFF"/>
              </w:rPr>
              <w:t xml:space="preserve"> Link</w:t>
            </w:r>
          </w:p>
        </w:tc>
      </w:tr>
      <w:tr w:rsidR="004012C6" w:rsidRPr="00917F03" w14:paraId="407C5AB8" w14:textId="77777777" w:rsidTr="002D5FA0">
        <w:tc>
          <w:tcPr>
            <w:tcW w:w="955" w:type="dxa"/>
            <w:tcMar>
              <w:top w:w="80" w:type="dxa"/>
              <w:left w:w="100" w:type="dxa"/>
              <w:bottom w:w="80" w:type="dxa"/>
              <w:right w:w="100" w:type="dxa"/>
            </w:tcMar>
            <w:vAlign w:val="center"/>
          </w:tcPr>
          <w:p w14:paraId="271E8A56" w14:textId="77777777" w:rsidR="004012C6" w:rsidRPr="00917F03" w:rsidRDefault="004012C6" w:rsidP="002D5FA0">
            <w:pPr>
              <w:jc w:val="center"/>
              <w:rPr>
                <w:sz w:val="20"/>
                <w:szCs w:val="20"/>
              </w:rPr>
            </w:pPr>
            <w:r w:rsidRPr="00917F03">
              <w:rPr>
                <w:b/>
                <w:bCs/>
                <w:sz w:val="20"/>
                <w:szCs w:val="20"/>
              </w:rPr>
              <w:t>a</w:t>
            </w:r>
          </w:p>
        </w:tc>
        <w:tc>
          <w:tcPr>
            <w:tcW w:w="5700" w:type="dxa"/>
            <w:tcMar>
              <w:top w:w="80" w:type="dxa"/>
              <w:left w:w="100" w:type="dxa"/>
              <w:bottom w:w="80" w:type="dxa"/>
              <w:right w:w="100" w:type="dxa"/>
            </w:tcMar>
            <w:vAlign w:val="center"/>
          </w:tcPr>
          <w:p w14:paraId="59ADBA84" w14:textId="77777777" w:rsidR="004012C6" w:rsidRPr="00917F03" w:rsidRDefault="004012C6" w:rsidP="002D5FA0">
            <w:pPr>
              <w:rPr>
                <w:sz w:val="20"/>
                <w:szCs w:val="20"/>
              </w:rPr>
            </w:pPr>
            <w:r w:rsidRPr="00917F03">
              <w:rPr>
                <w:color w:val="1A1A1A"/>
                <w:sz w:val="20"/>
                <w:szCs w:val="20"/>
                <w:shd w:val="clear" w:color="auto" w:fill="FFFFFF"/>
              </w:rPr>
              <w:t>A program mission statement with a commitment to training psychoanalysts</w:t>
            </w:r>
          </w:p>
        </w:tc>
        <w:tc>
          <w:tcPr>
            <w:tcW w:w="4140" w:type="dxa"/>
            <w:tcMar>
              <w:top w:w="80" w:type="dxa"/>
              <w:left w:w="100" w:type="dxa"/>
              <w:bottom w:w="80" w:type="dxa"/>
              <w:right w:w="100" w:type="dxa"/>
            </w:tcMar>
            <w:vAlign w:val="center"/>
          </w:tcPr>
          <w:p w14:paraId="78D93969" w14:textId="77777777" w:rsidR="004012C6" w:rsidRPr="00917F03" w:rsidRDefault="00000000" w:rsidP="002D5FA0">
            <w:pPr>
              <w:rPr>
                <w:sz w:val="20"/>
                <w:szCs w:val="20"/>
              </w:rPr>
            </w:pPr>
            <w:sdt>
              <w:sdtPr>
                <w:rPr>
                  <w:sz w:val="20"/>
                  <w:szCs w:val="20"/>
                </w:rPr>
                <w:alias w:val="Web Address"/>
                <w:tag w:val="WEB_s1_a"/>
                <w:id w:val="1001"/>
                <w:showingPlcHdr/>
                <w:text/>
              </w:sdtPr>
              <w:sdtContent>
                <w:r w:rsidR="004012C6" w:rsidRPr="00917F03">
                  <w:rPr>
                    <w:rStyle w:val="PlaceholderText"/>
                    <w:sz w:val="20"/>
                    <w:szCs w:val="20"/>
                  </w:rPr>
                  <w:t>Click or tap here to enter text.</w:t>
                </w:r>
              </w:sdtContent>
            </w:sdt>
          </w:p>
        </w:tc>
      </w:tr>
      <w:tr w:rsidR="004012C6" w:rsidRPr="00917F03" w14:paraId="38B5E620" w14:textId="77777777" w:rsidTr="002D5FA0">
        <w:tc>
          <w:tcPr>
            <w:tcW w:w="955" w:type="dxa"/>
            <w:tcMar>
              <w:top w:w="80" w:type="dxa"/>
              <w:left w:w="100" w:type="dxa"/>
              <w:bottom w:w="80" w:type="dxa"/>
              <w:right w:w="100" w:type="dxa"/>
            </w:tcMar>
            <w:vAlign w:val="center"/>
          </w:tcPr>
          <w:p w14:paraId="7DB11C22" w14:textId="77777777" w:rsidR="004012C6" w:rsidRPr="00917F03" w:rsidRDefault="004012C6" w:rsidP="002D5FA0">
            <w:pPr>
              <w:jc w:val="center"/>
              <w:rPr>
                <w:sz w:val="20"/>
                <w:szCs w:val="20"/>
              </w:rPr>
            </w:pPr>
            <w:r w:rsidRPr="00917F03">
              <w:rPr>
                <w:b/>
                <w:bCs/>
                <w:sz w:val="20"/>
                <w:szCs w:val="20"/>
              </w:rPr>
              <w:t>b</w:t>
            </w:r>
          </w:p>
        </w:tc>
        <w:tc>
          <w:tcPr>
            <w:tcW w:w="5700" w:type="dxa"/>
            <w:tcMar>
              <w:top w:w="80" w:type="dxa"/>
              <w:left w:w="100" w:type="dxa"/>
              <w:bottom w:w="80" w:type="dxa"/>
              <w:right w:w="100" w:type="dxa"/>
            </w:tcMar>
            <w:vAlign w:val="center"/>
          </w:tcPr>
          <w:p w14:paraId="0E9135A5" w14:textId="77777777" w:rsidR="004012C6" w:rsidRPr="00917F03" w:rsidRDefault="004012C6" w:rsidP="002D5FA0">
            <w:pPr>
              <w:rPr>
                <w:sz w:val="20"/>
                <w:szCs w:val="20"/>
              </w:rPr>
            </w:pPr>
            <w:r w:rsidRPr="00917F03">
              <w:rPr>
                <w:sz w:val="20"/>
                <w:szCs w:val="20"/>
              </w:rPr>
              <w:t>A description of the ownership, control, and type of legal organization of the institution; including a declaration of its corporate registration status</w:t>
            </w:r>
          </w:p>
        </w:tc>
        <w:tc>
          <w:tcPr>
            <w:tcW w:w="4140" w:type="dxa"/>
            <w:tcMar>
              <w:top w:w="80" w:type="dxa"/>
              <w:left w:w="100" w:type="dxa"/>
              <w:bottom w:w="80" w:type="dxa"/>
              <w:right w:w="100" w:type="dxa"/>
            </w:tcMar>
            <w:vAlign w:val="center"/>
          </w:tcPr>
          <w:p w14:paraId="73C3C6FE" w14:textId="77777777" w:rsidR="004012C6" w:rsidRPr="00917F03" w:rsidRDefault="00000000" w:rsidP="002D5FA0">
            <w:pPr>
              <w:rPr>
                <w:sz w:val="20"/>
                <w:szCs w:val="20"/>
              </w:rPr>
            </w:pPr>
            <w:sdt>
              <w:sdtPr>
                <w:rPr>
                  <w:sz w:val="20"/>
                  <w:szCs w:val="20"/>
                </w:rPr>
                <w:alias w:val="Web Address"/>
                <w:tag w:val="WEB_s1_b"/>
                <w:id w:val="1002"/>
                <w:showingPlcHdr/>
                <w:text/>
              </w:sdtPr>
              <w:sdtContent>
                <w:r w:rsidR="004012C6" w:rsidRPr="00917F03">
                  <w:rPr>
                    <w:rStyle w:val="PlaceholderText"/>
                    <w:sz w:val="20"/>
                    <w:szCs w:val="20"/>
                  </w:rPr>
                  <w:t>Click or tap here to enter text.</w:t>
                </w:r>
              </w:sdtContent>
            </w:sdt>
          </w:p>
        </w:tc>
      </w:tr>
      <w:tr w:rsidR="004012C6" w:rsidRPr="00917F03" w14:paraId="385ABB74" w14:textId="77777777" w:rsidTr="002D5FA0">
        <w:tc>
          <w:tcPr>
            <w:tcW w:w="955" w:type="dxa"/>
            <w:tcMar>
              <w:top w:w="80" w:type="dxa"/>
              <w:left w:w="100" w:type="dxa"/>
              <w:bottom w:w="80" w:type="dxa"/>
              <w:right w:w="100" w:type="dxa"/>
            </w:tcMar>
            <w:vAlign w:val="center"/>
          </w:tcPr>
          <w:p w14:paraId="354A2A06" w14:textId="77777777" w:rsidR="004012C6" w:rsidRPr="00917F03" w:rsidRDefault="004012C6" w:rsidP="002D5FA0">
            <w:pPr>
              <w:jc w:val="center"/>
              <w:rPr>
                <w:sz w:val="20"/>
                <w:szCs w:val="20"/>
              </w:rPr>
            </w:pPr>
            <w:r w:rsidRPr="00917F03">
              <w:rPr>
                <w:b/>
                <w:bCs/>
                <w:sz w:val="20"/>
                <w:szCs w:val="20"/>
              </w:rPr>
              <w:t>c</w:t>
            </w:r>
          </w:p>
        </w:tc>
        <w:tc>
          <w:tcPr>
            <w:tcW w:w="5700" w:type="dxa"/>
            <w:tcMar>
              <w:top w:w="80" w:type="dxa"/>
              <w:left w:w="100" w:type="dxa"/>
              <w:bottom w:w="80" w:type="dxa"/>
              <w:right w:w="100" w:type="dxa"/>
            </w:tcMar>
            <w:vAlign w:val="center"/>
          </w:tcPr>
          <w:p w14:paraId="793AFE32" w14:textId="77777777" w:rsidR="004012C6" w:rsidRPr="00917F03" w:rsidRDefault="004012C6" w:rsidP="002D5FA0">
            <w:pPr>
              <w:rPr>
                <w:sz w:val="20"/>
                <w:szCs w:val="20"/>
              </w:rPr>
            </w:pPr>
            <w:r w:rsidRPr="00917F03">
              <w:rPr>
                <w:color w:val="1A1A1A"/>
                <w:sz w:val="20"/>
                <w:szCs w:val="20"/>
                <w:shd w:val="clear" w:color="auto" w:fill="FFFFFF"/>
              </w:rPr>
              <w:t>The names and affiliations of members of its governing board, policy- and decision-making bodies, and principal administrative personnel</w:t>
            </w:r>
          </w:p>
        </w:tc>
        <w:tc>
          <w:tcPr>
            <w:tcW w:w="4140" w:type="dxa"/>
            <w:tcMar>
              <w:top w:w="80" w:type="dxa"/>
              <w:left w:w="100" w:type="dxa"/>
              <w:bottom w:w="80" w:type="dxa"/>
              <w:right w:w="100" w:type="dxa"/>
            </w:tcMar>
            <w:vAlign w:val="center"/>
          </w:tcPr>
          <w:p w14:paraId="6736B215" w14:textId="77777777" w:rsidR="004012C6" w:rsidRPr="00917F03" w:rsidRDefault="00000000" w:rsidP="002D5FA0">
            <w:pPr>
              <w:rPr>
                <w:sz w:val="20"/>
                <w:szCs w:val="20"/>
              </w:rPr>
            </w:pPr>
            <w:sdt>
              <w:sdtPr>
                <w:rPr>
                  <w:sz w:val="20"/>
                  <w:szCs w:val="20"/>
                </w:rPr>
                <w:alias w:val="Web Address"/>
                <w:tag w:val="WEB_s1_c"/>
                <w:id w:val="1003"/>
                <w:showingPlcHdr/>
                <w:text/>
              </w:sdtPr>
              <w:sdtContent>
                <w:r w:rsidR="004012C6" w:rsidRPr="00917F03">
                  <w:rPr>
                    <w:rStyle w:val="PlaceholderText"/>
                    <w:sz w:val="20"/>
                    <w:szCs w:val="20"/>
                  </w:rPr>
                  <w:t>Click or tap here to enter text.</w:t>
                </w:r>
              </w:sdtContent>
            </w:sdt>
          </w:p>
        </w:tc>
      </w:tr>
      <w:tr w:rsidR="004012C6" w:rsidRPr="00917F03" w14:paraId="7E51DA39" w14:textId="77777777" w:rsidTr="002D5FA0">
        <w:tc>
          <w:tcPr>
            <w:tcW w:w="955" w:type="dxa"/>
            <w:tcMar>
              <w:top w:w="80" w:type="dxa"/>
              <w:left w:w="100" w:type="dxa"/>
              <w:bottom w:w="80" w:type="dxa"/>
              <w:right w:w="100" w:type="dxa"/>
            </w:tcMar>
            <w:vAlign w:val="center"/>
          </w:tcPr>
          <w:p w14:paraId="0BD6133B" w14:textId="77777777" w:rsidR="004012C6" w:rsidRPr="00917F03" w:rsidRDefault="004012C6" w:rsidP="002D5FA0">
            <w:pPr>
              <w:jc w:val="center"/>
              <w:rPr>
                <w:sz w:val="20"/>
                <w:szCs w:val="20"/>
              </w:rPr>
            </w:pPr>
            <w:r w:rsidRPr="00917F03">
              <w:rPr>
                <w:b/>
                <w:bCs/>
                <w:sz w:val="20"/>
                <w:szCs w:val="20"/>
              </w:rPr>
              <w:t>d</w:t>
            </w:r>
          </w:p>
        </w:tc>
        <w:tc>
          <w:tcPr>
            <w:tcW w:w="5700" w:type="dxa"/>
            <w:tcMar>
              <w:top w:w="80" w:type="dxa"/>
              <w:left w:w="100" w:type="dxa"/>
              <w:bottom w:w="80" w:type="dxa"/>
              <w:right w:w="100" w:type="dxa"/>
            </w:tcMar>
            <w:vAlign w:val="center"/>
          </w:tcPr>
          <w:p w14:paraId="2EAC79DA" w14:textId="77777777" w:rsidR="004012C6" w:rsidRPr="00917F03" w:rsidRDefault="004012C6" w:rsidP="002D5FA0">
            <w:pPr>
              <w:rPr>
                <w:sz w:val="20"/>
                <w:szCs w:val="20"/>
              </w:rPr>
            </w:pPr>
            <w:r w:rsidRPr="00917F03">
              <w:rPr>
                <w:sz w:val="20"/>
                <w:szCs w:val="20"/>
              </w:rPr>
              <w:t>The names and credentials of its faculty and supervisors</w:t>
            </w:r>
          </w:p>
        </w:tc>
        <w:tc>
          <w:tcPr>
            <w:tcW w:w="4140" w:type="dxa"/>
            <w:tcMar>
              <w:top w:w="80" w:type="dxa"/>
              <w:left w:w="100" w:type="dxa"/>
              <w:bottom w:w="80" w:type="dxa"/>
              <w:right w:w="100" w:type="dxa"/>
            </w:tcMar>
            <w:vAlign w:val="center"/>
          </w:tcPr>
          <w:p w14:paraId="29CB7B9C" w14:textId="77777777" w:rsidR="004012C6" w:rsidRPr="00917F03" w:rsidRDefault="00000000" w:rsidP="002D5FA0">
            <w:pPr>
              <w:rPr>
                <w:sz w:val="20"/>
                <w:szCs w:val="20"/>
              </w:rPr>
            </w:pPr>
            <w:sdt>
              <w:sdtPr>
                <w:rPr>
                  <w:sz w:val="20"/>
                  <w:szCs w:val="20"/>
                </w:rPr>
                <w:alias w:val="Web Address"/>
                <w:tag w:val="WEB_s1_d"/>
                <w:id w:val="1004"/>
                <w:showingPlcHdr/>
                <w:text/>
              </w:sdtPr>
              <w:sdtContent>
                <w:r w:rsidR="004012C6" w:rsidRPr="00917F03">
                  <w:rPr>
                    <w:rStyle w:val="PlaceholderText"/>
                    <w:sz w:val="20"/>
                    <w:szCs w:val="20"/>
                  </w:rPr>
                  <w:t>Click or tap here to enter text.</w:t>
                </w:r>
              </w:sdtContent>
            </w:sdt>
          </w:p>
        </w:tc>
      </w:tr>
      <w:tr w:rsidR="004012C6" w:rsidRPr="00917F03" w14:paraId="27DC0860" w14:textId="77777777" w:rsidTr="002D5FA0">
        <w:tc>
          <w:tcPr>
            <w:tcW w:w="955" w:type="dxa"/>
            <w:tcMar>
              <w:top w:w="80" w:type="dxa"/>
              <w:left w:w="100" w:type="dxa"/>
              <w:bottom w:w="80" w:type="dxa"/>
              <w:right w:w="100" w:type="dxa"/>
            </w:tcMar>
            <w:vAlign w:val="center"/>
          </w:tcPr>
          <w:p w14:paraId="252DB2A5" w14:textId="77777777" w:rsidR="004012C6" w:rsidRPr="00917F03" w:rsidRDefault="004012C6" w:rsidP="002D5FA0">
            <w:pPr>
              <w:jc w:val="center"/>
              <w:rPr>
                <w:sz w:val="20"/>
                <w:szCs w:val="20"/>
              </w:rPr>
            </w:pPr>
            <w:r w:rsidRPr="00917F03">
              <w:rPr>
                <w:b/>
                <w:bCs/>
                <w:sz w:val="20"/>
                <w:szCs w:val="20"/>
              </w:rPr>
              <w:t>e</w:t>
            </w:r>
          </w:p>
        </w:tc>
        <w:tc>
          <w:tcPr>
            <w:tcW w:w="5700" w:type="dxa"/>
            <w:tcMar>
              <w:top w:w="80" w:type="dxa"/>
              <w:left w:w="100" w:type="dxa"/>
              <w:bottom w:w="80" w:type="dxa"/>
              <w:right w:w="100" w:type="dxa"/>
            </w:tcMar>
            <w:vAlign w:val="center"/>
          </w:tcPr>
          <w:p w14:paraId="652B3A08" w14:textId="77777777" w:rsidR="004012C6" w:rsidRPr="00917F03" w:rsidRDefault="004012C6" w:rsidP="002D5FA0">
            <w:pPr>
              <w:rPr>
                <w:sz w:val="20"/>
                <w:szCs w:val="20"/>
              </w:rPr>
            </w:pPr>
            <w:r w:rsidRPr="00917F03">
              <w:rPr>
                <w:sz w:val="20"/>
                <w:szCs w:val="20"/>
              </w:rPr>
              <w:t>An admissions policy and procedures</w:t>
            </w:r>
          </w:p>
        </w:tc>
        <w:tc>
          <w:tcPr>
            <w:tcW w:w="4140" w:type="dxa"/>
            <w:tcMar>
              <w:top w:w="80" w:type="dxa"/>
              <w:left w:w="100" w:type="dxa"/>
              <w:bottom w:w="80" w:type="dxa"/>
              <w:right w:w="100" w:type="dxa"/>
            </w:tcMar>
            <w:vAlign w:val="center"/>
          </w:tcPr>
          <w:p w14:paraId="465E39CB" w14:textId="77777777" w:rsidR="004012C6" w:rsidRPr="00917F03" w:rsidRDefault="00000000" w:rsidP="002D5FA0">
            <w:pPr>
              <w:rPr>
                <w:sz w:val="20"/>
                <w:szCs w:val="20"/>
              </w:rPr>
            </w:pPr>
            <w:sdt>
              <w:sdtPr>
                <w:rPr>
                  <w:sz w:val="20"/>
                  <w:szCs w:val="20"/>
                </w:rPr>
                <w:alias w:val="Web Address"/>
                <w:tag w:val="WEB_s1_e"/>
                <w:id w:val="1005"/>
                <w:showingPlcHdr/>
                <w:text/>
              </w:sdtPr>
              <w:sdtContent>
                <w:r w:rsidR="004012C6" w:rsidRPr="00917F03">
                  <w:rPr>
                    <w:rStyle w:val="PlaceholderText"/>
                    <w:sz w:val="20"/>
                    <w:szCs w:val="20"/>
                  </w:rPr>
                  <w:t>Click or tap here to enter text.</w:t>
                </w:r>
              </w:sdtContent>
            </w:sdt>
          </w:p>
        </w:tc>
      </w:tr>
      <w:tr w:rsidR="004012C6" w:rsidRPr="00917F03" w14:paraId="1E19090E" w14:textId="77777777" w:rsidTr="002D5FA0">
        <w:tc>
          <w:tcPr>
            <w:tcW w:w="955" w:type="dxa"/>
            <w:tcMar>
              <w:top w:w="80" w:type="dxa"/>
              <w:left w:w="100" w:type="dxa"/>
              <w:bottom w:w="80" w:type="dxa"/>
              <w:right w:w="100" w:type="dxa"/>
            </w:tcMar>
            <w:vAlign w:val="center"/>
          </w:tcPr>
          <w:p w14:paraId="3F3A065E" w14:textId="77777777" w:rsidR="004012C6" w:rsidRPr="00917F03" w:rsidRDefault="004012C6" w:rsidP="002D5FA0">
            <w:pPr>
              <w:jc w:val="center"/>
              <w:rPr>
                <w:sz w:val="20"/>
                <w:szCs w:val="20"/>
              </w:rPr>
            </w:pPr>
            <w:r w:rsidRPr="00917F03">
              <w:rPr>
                <w:b/>
                <w:bCs/>
                <w:sz w:val="20"/>
                <w:szCs w:val="20"/>
              </w:rPr>
              <w:t>f</w:t>
            </w:r>
          </w:p>
        </w:tc>
        <w:tc>
          <w:tcPr>
            <w:tcW w:w="5700" w:type="dxa"/>
            <w:tcMar>
              <w:top w:w="80" w:type="dxa"/>
              <w:left w:w="100" w:type="dxa"/>
              <w:bottom w:w="80" w:type="dxa"/>
              <w:right w:w="100" w:type="dxa"/>
            </w:tcMar>
            <w:vAlign w:val="center"/>
          </w:tcPr>
          <w:p w14:paraId="30132688" w14:textId="77777777" w:rsidR="004012C6" w:rsidRPr="00917F03" w:rsidRDefault="004012C6" w:rsidP="002D5FA0">
            <w:pPr>
              <w:rPr>
                <w:sz w:val="20"/>
                <w:szCs w:val="20"/>
              </w:rPr>
            </w:pPr>
            <w:r w:rsidRPr="00917F03">
              <w:rPr>
                <w:sz w:val="20"/>
                <w:szCs w:val="20"/>
              </w:rPr>
              <w:t>Non-discrimination policy</w:t>
            </w:r>
          </w:p>
        </w:tc>
        <w:tc>
          <w:tcPr>
            <w:tcW w:w="4140" w:type="dxa"/>
            <w:tcMar>
              <w:top w:w="80" w:type="dxa"/>
              <w:left w:w="100" w:type="dxa"/>
              <w:bottom w:w="80" w:type="dxa"/>
              <w:right w:w="100" w:type="dxa"/>
            </w:tcMar>
            <w:vAlign w:val="center"/>
          </w:tcPr>
          <w:p w14:paraId="69B9F5D6" w14:textId="77777777" w:rsidR="004012C6" w:rsidRPr="00917F03" w:rsidRDefault="00000000" w:rsidP="002D5FA0">
            <w:pPr>
              <w:rPr>
                <w:sz w:val="20"/>
                <w:szCs w:val="20"/>
              </w:rPr>
            </w:pPr>
            <w:sdt>
              <w:sdtPr>
                <w:rPr>
                  <w:sz w:val="20"/>
                  <w:szCs w:val="20"/>
                </w:rPr>
                <w:alias w:val="Web Address"/>
                <w:tag w:val="WEB_s1_f"/>
                <w:id w:val="1006"/>
                <w:showingPlcHdr/>
                <w:text/>
              </w:sdtPr>
              <w:sdtContent>
                <w:r w:rsidR="004012C6" w:rsidRPr="00917F03">
                  <w:rPr>
                    <w:rStyle w:val="PlaceholderText"/>
                    <w:sz w:val="20"/>
                    <w:szCs w:val="20"/>
                  </w:rPr>
                  <w:t>Click or tap here to enter text.</w:t>
                </w:r>
              </w:sdtContent>
            </w:sdt>
          </w:p>
        </w:tc>
      </w:tr>
      <w:tr w:rsidR="004012C6" w:rsidRPr="00917F03" w14:paraId="65BD178F" w14:textId="77777777" w:rsidTr="002D5FA0">
        <w:tc>
          <w:tcPr>
            <w:tcW w:w="955" w:type="dxa"/>
            <w:tcMar>
              <w:top w:w="80" w:type="dxa"/>
              <w:left w:w="100" w:type="dxa"/>
              <w:bottom w:w="80" w:type="dxa"/>
              <w:right w:w="100" w:type="dxa"/>
            </w:tcMar>
            <w:vAlign w:val="center"/>
          </w:tcPr>
          <w:p w14:paraId="417D30A8" w14:textId="77777777" w:rsidR="004012C6" w:rsidRPr="00917F03" w:rsidRDefault="004012C6" w:rsidP="002D5FA0">
            <w:pPr>
              <w:jc w:val="center"/>
              <w:rPr>
                <w:sz w:val="20"/>
                <w:szCs w:val="20"/>
              </w:rPr>
            </w:pPr>
            <w:r w:rsidRPr="00917F03">
              <w:rPr>
                <w:b/>
                <w:bCs/>
                <w:sz w:val="20"/>
                <w:szCs w:val="20"/>
              </w:rPr>
              <w:t>g</w:t>
            </w:r>
          </w:p>
        </w:tc>
        <w:tc>
          <w:tcPr>
            <w:tcW w:w="5700" w:type="dxa"/>
            <w:tcMar>
              <w:top w:w="80" w:type="dxa"/>
              <w:left w:w="100" w:type="dxa"/>
              <w:bottom w:w="80" w:type="dxa"/>
              <w:right w:w="100" w:type="dxa"/>
            </w:tcMar>
            <w:vAlign w:val="center"/>
          </w:tcPr>
          <w:p w14:paraId="7AC07D50" w14:textId="77777777" w:rsidR="004012C6" w:rsidRPr="00917F03" w:rsidRDefault="004012C6" w:rsidP="002D5FA0">
            <w:pPr>
              <w:rPr>
                <w:sz w:val="20"/>
                <w:szCs w:val="20"/>
              </w:rPr>
            </w:pPr>
            <w:r w:rsidRPr="00917F03">
              <w:rPr>
                <w:sz w:val="20"/>
                <w:szCs w:val="20"/>
              </w:rPr>
              <w:t>A description of the program(s) and the requirements for progression through various levels of training in the program(s) leading to graduation</w:t>
            </w:r>
          </w:p>
        </w:tc>
        <w:tc>
          <w:tcPr>
            <w:tcW w:w="4140" w:type="dxa"/>
            <w:tcMar>
              <w:top w:w="80" w:type="dxa"/>
              <w:left w:w="100" w:type="dxa"/>
              <w:bottom w:w="80" w:type="dxa"/>
              <w:right w:w="100" w:type="dxa"/>
            </w:tcMar>
            <w:vAlign w:val="center"/>
          </w:tcPr>
          <w:p w14:paraId="45944F90" w14:textId="77777777" w:rsidR="004012C6" w:rsidRPr="00917F03" w:rsidRDefault="00000000" w:rsidP="002D5FA0">
            <w:pPr>
              <w:rPr>
                <w:sz w:val="20"/>
                <w:szCs w:val="20"/>
              </w:rPr>
            </w:pPr>
            <w:sdt>
              <w:sdtPr>
                <w:rPr>
                  <w:sz w:val="20"/>
                  <w:szCs w:val="20"/>
                </w:rPr>
                <w:alias w:val="Web Address"/>
                <w:tag w:val="WEB_s1_g"/>
                <w:id w:val="1007"/>
                <w:showingPlcHdr/>
                <w:text/>
              </w:sdtPr>
              <w:sdtContent>
                <w:r w:rsidR="004012C6" w:rsidRPr="00917F03">
                  <w:rPr>
                    <w:rStyle w:val="PlaceholderText"/>
                    <w:sz w:val="20"/>
                    <w:szCs w:val="20"/>
                  </w:rPr>
                  <w:t>Click or tap here to enter text.</w:t>
                </w:r>
              </w:sdtContent>
            </w:sdt>
          </w:p>
        </w:tc>
      </w:tr>
      <w:tr w:rsidR="004012C6" w:rsidRPr="00917F03" w14:paraId="5807614E" w14:textId="77777777" w:rsidTr="002D5FA0">
        <w:tc>
          <w:tcPr>
            <w:tcW w:w="955" w:type="dxa"/>
            <w:tcMar>
              <w:top w:w="80" w:type="dxa"/>
              <w:left w:w="100" w:type="dxa"/>
              <w:bottom w:w="80" w:type="dxa"/>
              <w:right w:w="100" w:type="dxa"/>
            </w:tcMar>
            <w:vAlign w:val="center"/>
          </w:tcPr>
          <w:p w14:paraId="223DB765" w14:textId="77777777" w:rsidR="004012C6" w:rsidRPr="00917F03" w:rsidRDefault="004012C6" w:rsidP="002D5FA0">
            <w:pPr>
              <w:jc w:val="center"/>
              <w:rPr>
                <w:sz w:val="20"/>
                <w:szCs w:val="20"/>
              </w:rPr>
            </w:pPr>
            <w:r w:rsidRPr="00917F03">
              <w:rPr>
                <w:b/>
                <w:bCs/>
                <w:sz w:val="20"/>
                <w:szCs w:val="20"/>
              </w:rPr>
              <w:t>h</w:t>
            </w:r>
          </w:p>
        </w:tc>
        <w:tc>
          <w:tcPr>
            <w:tcW w:w="5700" w:type="dxa"/>
            <w:tcMar>
              <w:top w:w="80" w:type="dxa"/>
              <w:left w:w="100" w:type="dxa"/>
              <w:bottom w:w="80" w:type="dxa"/>
              <w:right w:w="100" w:type="dxa"/>
            </w:tcMar>
            <w:vAlign w:val="center"/>
          </w:tcPr>
          <w:p w14:paraId="34B16D7E" w14:textId="77777777" w:rsidR="004012C6" w:rsidRPr="00917F03" w:rsidRDefault="004012C6" w:rsidP="002D5FA0">
            <w:pPr>
              <w:rPr>
                <w:sz w:val="20"/>
                <w:szCs w:val="20"/>
              </w:rPr>
            </w:pPr>
            <w:r w:rsidRPr="00917F03">
              <w:rPr>
                <w:sz w:val="20"/>
                <w:szCs w:val="20"/>
              </w:rPr>
              <w:t>The procedures and criteria utilized in arriving at decisions regarding the advancement of candidates and graduation</w:t>
            </w:r>
          </w:p>
        </w:tc>
        <w:tc>
          <w:tcPr>
            <w:tcW w:w="4140" w:type="dxa"/>
            <w:tcMar>
              <w:top w:w="80" w:type="dxa"/>
              <w:left w:w="100" w:type="dxa"/>
              <w:bottom w:w="80" w:type="dxa"/>
              <w:right w:w="100" w:type="dxa"/>
            </w:tcMar>
            <w:vAlign w:val="center"/>
          </w:tcPr>
          <w:p w14:paraId="15C23F69" w14:textId="77777777" w:rsidR="004012C6" w:rsidRPr="00917F03" w:rsidRDefault="00000000" w:rsidP="002D5FA0">
            <w:pPr>
              <w:rPr>
                <w:sz w:val="20"/>
                <w:szCs w:val="20"/>
              </w:rPr>
            </w:pPr>
            <w:sdt>
              <w:sdtPr>
                <w:rPr>
                  <w:sz w:val="20"/>
                  <w:szCs w:val="20"/>
                </w:rPr>
                <w:alias w:val="Web Address"/>
                <w:tag w:val="WEB_s1_h"/>
                <w:id w:val="1008"/>
                <w:showingPlcHdr/>
                <w:text/>
              </w:sdtPr>
              <w:sdtContent>
                <w:r w:rsidR="004012C6" w:rsidRPr="00917F03">
                  <w:rPr>
                    <w:rStyle w:val="PlaceholderText"/>
                    <w:sz w:val="20"/>
                    <w:szCs w:val="20"/>
                  </w:rPr>
                  <w:t>Click or tap here to enter text.</w:t>
                </w:r>
              </w:sdtContent>
            </w:sdt>
          </w:p>
        </w:tc>
      </w:tr>
      <w:tr w:rsidR="004012C6" w:rsidRPr="00917F03" w14:paraId="0F119FD5" w14:textId="77777777" w:rsidTr="002D5FA0">
        <w:tc>
          <w:tcPr>
            <w:tcW w:w="955" w:type="dxa"/>
            <w:tcMar>
              <w:top w:w="80" w:type="dxa"/>
              <w:left w:w="100" w:type="dxa"/>
              <w:bottom w:w="80" w:type="dxa"/>
              <w:right w:w="100" w:type="dxa"/>
            </w:tcMar>
            <w:vAlign w:val="center"/>
          </w:tcPr>
          <w:p w14:paraId="2E2CD616" w14:textId="77777777" w:rsidR="004012C6" w:rsidRPr="00917F03" w:rsidRDefault="004012C6" w:rsidP="002D5FA0">
            <w:pPr>
              <w:jc w:val="center"/>
              <w:rPr>
                <w:sz w:val="20"/>
                <w:szCs w:val="20"/>
              </w:rPr>
            </w:pPr>
            <w:r w:rsidRPr="00917F03">
              <w:rPr>
                <w:b/>
                <w:bCs/>
                <w:sz w:val="20"/>
                <w:szCs w:val="20"/>
              </w:rPr>
              <w:t>i</w:t>
            </w:r>
          </w:p>
        </w:tc>
        <w:tc>
          <w:tcPr>
            <w:tcW w:w="5700" w:type="dxa"/>
            <w:tcMar>
              <w:top w:w="80" w:type="dxa"/>
              <w:left w:w="100" w:type="dxa"/>
              <w:bottom w:w="80" w:type="dxa"/>
              <w:right w:w="100" w:type="dxa"/>
            </w:tcMar>
            <w:vAlign w:val="center"/>
          </w:tcPr>
          <w:p w14:paraId="091DE14A" w14:textId="77777777" w:rsidR="004012C6" w:rsidRPr="00917F03" w:rsidRDefault="004012C6" w:rsidP="002D5FA0">
            <w:pPr>
              <w:rPr>
                <w:sz w:val="20"/>
                <w:szCs w:val="20"/>
              </w:rPr>
            </w:pPr>
            <w:r w:rsidRPr="00917F03">
              <w:rPr>
                <w:sz w:val="20"/>
                <w:szCs w:val="20"/>
              </w:rPr>
              <w:t>The training curriculum</w:t>
            </w:r>
          </w:p>
        </w:tc>
        <w:tc>
          <w:tcPr>
            <w:tcW w:w="4140" w:type="dxa"/>
            <w:tcMar>
              <w:top w:w="80" w:type="dxa"/>
              <w:left w:w="100" w:type="dxa"/>
              <w:bottom w:w="80" w:type="dxa"/>
              <w:right w:w="100" w:type="dxa"/>
            </w:tcMar>
            <w:vAlign w:val="center"/>
          </w:tcPr>
          <w:p w14:paraId="5A587872" w14:textId="77777777" w:rsidR="004012C6" w:rsidRPr="00917F03" w:rsidRDefault="00000000" w:rsidP="002D5FA0">
            <w:pPr>
              <w:rPr>
                <w:sz w:val="20"/>
                <w:szCs w:val="20"/>
              </w:rPr>
            </w:pPr>
            <w:sdt>
              <w:sdtPr>
                <w:rPr>
                  <w:sz w:val="20"/>
                  <w:szCs w:val="20"/>
                </w:rPr>
                <w:alias w:val="Web Address"/>
                <w:tag w:val="WEB_s1_i"/>
                <w:id w:val="1009"/>
                <w:showingPlcHdr/>
                <w:text/>
              </w:sdtPr>
              <w:sdtContent>
                <w:r w:rsidR="004012C6" w:rsidRPr="00917F03">
                  <w:rPr>
                    <w:rStyle w:val="PlaceholderText"/>
                    <w:sz w:val="20"/>
                    <w:szCs w:val="20"/>
                  </w:rPr>
                  <w:t>Click or tap here to enter text.</w:t>
                </w:r>
              </w:sdtContent>
            </w:sdt>
          </w:p>
        </w:tc>
      </w:tr>
      <w:tr w:rsidR="004012C6" w:rsidRPr="00917F03" w14:paraId="19C2D2CC" w14:textId="77777777" w:rsidTr="002D5FA0">
        <w:tc>
          <w:tcPr>
            <w:tcW w:w="955" w:type="dxa"/>
            <w:tcMar>
              <w:top w:w="80" w:type="dxa"/>
              <w:left w:w="100" w:type="dxa"/>
              <w:bottom w:w="80" w:type="dxa"/>
              <w:right w:w="100" w:type="dxa"/>
            </w:tcMar>
            <w:vAlign w:val="center"/>
          </w:tcPr>
          <w:p w14:paraId="322D6FDE" w14:textId="77777777" w:rsidR="004012C6" w:rsidRPr="00917F03" w:rsidRDefault="004012C6" w:rsidP="002D5FA0">
            <w:pPr>
              <w:jc w:val="center"/>
              <w:rPr>
                <w:sz w:val="20"/>
                <w:szCs w:val="20"/>
              </w:rPr>
            </w:pPr>
            <w:r w:rsidRPr="00917F03">
              <w:rPr>
                <w:b/>
                <w:bCs/>
                <w:sz w:val="20"/>
                <w:szCs w:val="20"/>
              </w:rPr>
              <w:t>j</w:t>
            </w:r>
          </w:p>
        </w:tc>
        <w:tc>
          <w:tcPr>
            <w:tcW w:w="5700" w:type="dxa"/>
            <w:tcMar>
              <w:top w:w="80" w:type="dxa"/>
              <w:left w:w="100" w:type="dxa"/>
              <w:bottom w:w="80" w:type="dxa"/>
              <w:right w:w="100" w:type="dxa"/>
            </w:tcMar>
            <w:vAlign w:val="center"/>
          </w:tcPr>
          <w:p w14:paraId="1429680D" w14:textId="77777777" w:rsidR="004012C6" w:rsidRPr="00917F03" w:rsidRDefault="004012C6" w:rsidP="002D5FA0">
            <w:pPr>
              <w:rPr>
                <w:sz w:val="20"/>
                <w:szCs w:val="20"/>
              </w:rPr>
            </w:pPr>
            <w:r w:rsidRPr="00917F03">
              <w:rPr>
                <w:sz w:val="20"/>
                <w:szCs w:val="20"/>
              </w:rPr>
              <w:t>A description of the educational and student support resources available</w:t>
            </w:r>
          </w:p>
        </w:tc>
        <w:tc>
          <w:tcPr>
            <w:tcW w:w="4140" w:type="dxa"/>
            <w:tcMar>
              <w:top w:w="80" w:type="dxa"/>
              <w:left w:w="100" w:type="dxa"/>
              <w:bottom w:w="80" w:type="dxa"/>
              <w:right w:w="100" w:type="dxa"/>
            </w:tcMar>
            <w:vAlign w:val="center"/>
          </w:tcPr>
          <w:p w14:paraId="13896A61" w14:textId="77777777" w:rsidR="004012C6" w:rsidRPr="00917F03" w:rsidRDefault="00000000" w:rsidP="002D5FA0">
            <w:pPr>
              <w:rPr>
                <w:sz w:val="20"/>
                <w:szCs w:val="20"/>
              </w:rPr>
            </w:pPr>
            <w:sdt>
              <w:sdtPr>
                <w:rPr>
                  <w:sz w:val="20"/>
                  <w:szCs w:val="20"/>
                </w:rPr>
                <w:alias w:val="Web Address"/>
                <w:tag w:val="WEB_s1_j"/>
                <w:id w:val="1010"/>
                <w:showingPlcHdr/>
                <w:text/>
              </w:sdtPr>
              <w:sdtContent>
                <w:r w:rsidR="004012C6" w:rsidRPr="00917F03">
                  <w:rPr>
                    <w:rStyle w:val="PlaceholderText"/>
                    <w:sz w:val="20"/>
                    <w:szCs w:val="20"/>
                  </w:rPr>
                  <w:t>Click or tap here to enter text.</w:t>
                </w:r>
              </w:sdtContent>
            </w:sdt>
          </w:p>
        </w:tc>
      </w:tr>
      <w:tr w:rsidR="004012C6" w:rsidRPr="00917F03" w14:paraId="4DCF19FE" w14:textId="77777777" w:rsidTr="002D5FA0">
        <w:tc>
          <w:tcPr>
            <w:tcW w:w="955" w:type="dxa"/>
            <w:tcMar>
              <w:top w:w="80" w:type="dxa"/>
              <w:left w:w="100" w:type="dxa"/>
              <w:bottom w:w="80" w:type="dxa"/>
              <w:right w:w="100" w:type="dxa"/>
            </w:tcMar>
            <w:vAlign w:val="center"/>
          </w:tcPr>
          <w:p w14:paraId="621DA17E" w14:textId="77777777" w:rsidR="004012C6" w:rsidRPr="00917F03" w:rsidRDefault="004012C6" w:rsidP="002D5FA0">
            <w:pPr>
              <w:jc w:val="center"/>
              <w:rPr>
                <w:sz w:val="20"/>
                <w:szCs w:val="20"/>
              </w:rPr>
            </w:pPr>
            <w:r w:rsidRPr="00917F03">
              <w:rPr>
                <w:b/>
                <w:bCs/>
                <w:sz w:val="20"/>
                <w:szCs w:val="20"/>
              </w:rPr>
              <w:t>k</w:t>
            </w:r>
          </w:p>
        </w:tc>
        <w:tc>
          <w:tcPr>
            <w:tcW w:w="5700" w:type="dxa"/>
            <w:tcMar>
              <w:top w:w="80" w:type="dxa"/>
              <w:left w:w="100" w:type="dxa"/>
              <w:bottom w:w="80" w:type="dxa"/>
              <w:right w:w="100" w:type="dxa"/>
            </w:tcMar>
            <w:vAlign w:val="center"/>
          </w:tcPr>
          <w:p w14:paraId="25C94042" w14:textId="77777777" w:rsidR="004012C6" w:rsidRPr="00917F03" w:rsidRDefault="004012C6" w:rsidP="002D5FA0">
            <w:pPr>
              <w:rPr>
                <w:sz w:val="20"/>
                <w:szCs w:val="20"/>
              </w:rPr>
            </w:pPr>
            <w:r w:rsidRPr="00917F03">
              <w:rPr>
                <w:sz w:val="20"/>
                <w:szCs w:val="20"/>
              </w:rPr>
              <w:t>Grievance and appeal policies and procedures for faculty, staff, and students for presenting grievances to the institution</w:t>
            </w:r>
          </w:p>
        </w:tc>
        <w:tc>
          <w:tcPr>
            <w:tcW w:w="4140" w:type="dxa"/>
            <w:tcMar>
              <w:top w:w="80" w:type="dxa"/>
              <w:left w:w="100" w:type="dxa"/>
              <w:bottom w:w="80" w:type="dxa"/>
              <w:right w:w="100" w:type="dxa"/>
            </w:tcMar>
            <w:vAlign w:val="center"/>
          </w:tcPr>
          <w:p w14:paraId="34B2E384" w14:textId="77777777" w:rsidR="004012C6" w:rsidRPr="00917F03" w:rsidRDefault="00000000" w:rsidP="002D5FA0">
            <w:pPr>
              <w:rPr>
                <w:sz w:val="20"/>
                <w:szCs w:val="20"/>
              </w:rPr>
            </w:pPr>
            <w:sdt>
              <w:sdtPr>
                <w:rPr>
                  <w:sz w:val="20"/>
                  <w:szCs w:val="20"/>
                </w:rPr>
                <w:alias w:val="Web Address"/>
                <w:tag w:val="WEB_s1_k"/>
                <w:id w:val="1011"/>
                <w:showingPlcHdr/>
                <w:text/>
              </w:sdtPr>
              <w:sdtContent>
                <w:r w:rsidR="004012C6" w:rsidRPr="00917F03">
                  <w:rPr>
                    <w:rStyle w:val="PlaceholderText"/>
                    <w:sz w:val="20"/>
                    <w:szCs w:val="20"/>
                  </w:rPr>
                  <w:t>Click or tap here to enter text.</w:t>
                </w:r>
              </w:sdtContent>
            </w:sdt>
          </w:p>
        </w:tc>
      </w:tr>
      <w:tr w:rsidR="004012C6" w:rsidRPr="00917F03" w14:paraId="6A4EAF54" w14:textId="77777777" w:rsidTr="002D5FA0">
        <w:tc>
          <w:tcPr>
            <w:tcW w:w="955" w:type="dxa"/>
            <w:tcMar>
              <w:top w:w="80" w:type="dxa"/>
              <w:left w:w="100" w:type="dxa"/>
              <w:bottom w:w="80" w:type="dxa"/>
              <w:right w:w="100" w:type="dxa"/>
            </w:tcMar>
            <w:vAlign w:val="center"/>
          </w:tcPr>
          <w:p w14:paraId="1D24F35A" w14:textId="77777777" w:rsidR="004012C6" w:rsidRPr="00917F03" w:rsidRDefault="004012C6" w:rsidP="002D5FA0">
            <w:pPr>
              <w:jc w:val="center"/>
              <w:rPr>
                <w:sz w:val="20"/>
                <w:szCs w:val="20"/>
              </w:rPr>
            </w:pPr>
            <w:r w:rsidRPr="00917F03">
              <w:rPr>
                <w:b/>
                <w:bCs/>
                <w:sz w:val="20"/>
                <w:szCs w:val="20"/>
              </w:rPr>
              <w:t>l</w:t>
            </w:r>
          </w:p>
        </w:tc>
        <w:tc>
          <w:tcPr>
            <w:tcW w:w="5700" w:type="dxa"/>
            <w:tcMar>
              <w:top w:w="80" w:type="dxa"/>
              <w:left w:w="100" w:type="dxa"/>
              <w:bottom w:w="80" w:type="dxa"/>
              <w:right w:w="100" w:type="dxa"/>
            </w:tcMar>
            <w:vAlign w:val="center"/>
          </w:tcPr>
          <w:p w14:paraId="2D988183" w14:textId="77777777" w:rsidR="004012C6" w:rsidRPr="00917F03" w:rsidRDefault="004012C6" w:rsidP="002D5FA0">
            <w:pPr>
              <w:rPr>
                <w:sz w:val="20"/>
                <w:szCs w:val="20"/>
              </w:rPr>
            </w:pPr>
            <w:r w:rsidRPr="00917F03">
              <w:rPr>
                <w:sz w:val="20"/>
                <w:szCs w:val="20"/>
              </w:rPr>
              <w:t>A tuition and fee schedule including refund policies</w:t>
            </w:r>
          </w:p>
        </w:tc>
        <w:tc>
          <w:tcPr>
            <w:tcW w:w="4140" w:type="dxa"/>
            <w:tcMar>
              <w:top w:w="80" w:type="dxa"/>
              <w:left w:w="100" w:type="dxa"/>
              <w:bottom w:w="80" w:type="dxa"/>
              <w:right w:w="100" w:type="dxa"/>
            </w:tcMar>
            <w:vAlign w:val="center"/>
          </w:tcPr>
          <w:p w14:paraId="4EAD52CF" w14:textId="77777777" w:rsidR="004012C6" w:rsidRPr="00917F03" w:rsidRDefault="00000000" w:rsidP="002D5FA0">
            <w:pPr>
              <w:rPr>
                <w:sz w:val="20"/>
                <w:szCs w:val="20"/>
              </w:rPr>
            </w:pPr>
            <w:sdt>
              <w:sdtPr>
                <w:rPr>
                  <w:sz w:val="20"/>
                  <w:szCs w:val="20"/>
                </w:rPr>
                <w:alias w:val="Web Address"/>
                <w:tag w:val="WEB_s1_l"/>
                <w:id w:val="1012"/>
                <w:showingPlcHdr/>
                <w:text/>
              </w:sdtPr>
              <w:sdtContent>
                <w:r w:rsidR="004012C6" w:rsidRPr="00917F03">
                  <w:rPr>
                    <w:rStyle w:val="PlaceholderText"/>
                    <w:sz w:val="20"/>
                    <w:szCs w:val="20"/>
                  </w:rPr>
                  <w:t>Click or tap here to enter text.</w:t>
                </w:r>
              </w:sdtContent>
            </w:sdt>
          </w:p>
        </w:tc>
      </w:tr>
      <w:tr w:rsidR="004012C6" w:rsidRPr="00917F03" w14:paraId="539600DB" w14:textId="77777777" w:rsidTr="002D5FA0">
        <w:tc>
          <w:tcPr>
            <w:tcW w:w="955" w:type="dxa"/>
            <w:tcMar>
              <w:top w:w="80" w:type="dxa"/>
              <w:left w:w="100" w:type="dxa"/>
              <w:bottom w:w="80" w:type="dxa"/>
              <w:right w:w="100" w:type="dxa"/>
            </w:tcMar>
            <w:vAlign w:val="center"/>
          </w:tcPr>
          <w:p w14:paraId="67A92B70" w14:textId="77777777" w:rsidR="004012C6" w:rsidRPr="00917F03" w:rsidRDefault="004012C6" w:rsidP="002D5FA0">
            <w:pPr>
              <w:jc w:val="center"/>
              <w:rPr>
                <w:sz w:val="20"/>
                <w:szCs w:val="20"/>
              </w:rPr>
            </w:pPr>
            <w:r w:rsidRPr="00917F03">
              <w:rPr>
                <w:b/>
                <w:bCs/>
                <w:sz w:val="20"/>
                <w:szCs w:val="20"/>
              </w:rPr>
              <w:lastRenderedPageBreak/>
              <w:t>m</w:t>
            </w:r>
          </w:p>
        </w:tc>
        <w:tc>
          <w:tcPr>
            <w:tcW w:w="5700" w:type="dxa"/>
            <w:tcMar>
              <w:top w:w="80" w:type="dxa"/>
              <w:left w:w="100" w:type="dxa"/>
              <w:bottom w:w="80" w:type="dxa"/>
              <w:right w:w="100" w:type="dxa"/>
            </w:tcMar>
            <w:vAlign w:val="center"/>
          </w:tcPr>
          <w:p w14:paraId="5FF4668A" w14:textId="77777777" w:rsidR="004012C6" w:rsidRPr="00917F03" w:rsidRDefault="004012C6" w:rsidP="002D5FA0">
            <w:pPr>
              <w:rPr>
                <w:sz w:val="20"/>
                <w:szCs w:val="20"/>
              </w:rPr>
            </w:pPr>
            <w:r w:rsidRPr="00917F03">
              <w:rPr>
                <w:sz w:val="20"/>
                <w:szCs w:val="20"/>
              </w:rPr>
              <w:t>A policy for academic credit transfer</w:t>
            </w:r>
          </w:p>
        </w:tc>
        <w:tc>
          <w:tcPr>
            <w:tcW w:w="4140" w:type="dxa"/>
            <w:tcMar>
              <w:top w:w="80" w:type="dxa"/>
              <w:left w:w="100" w:type="dxa"/>
              <w:bottom w:w="80" w:type="dxa"/>
              <w:right w:w="100" w:type="dxa"/>
            </w:tcMar>
            <w:vAlign w:val="center"/>
          </w:tcPr>
          <w:p w14:paraId="3E0EA9D4" w14:textId="77777777" w:rsidR="004012C6" w:rsidRPr="00917F03" w:rsidRDefault="00000000" w:rsidP="002D5FA0">
            <w:pPr>
              <w:rPr>
                <w:sz w:val="20"/>
                <w:szCs w:val="20"/>
              </w:rPr>
            </w:pPr>
            <w:sdt>
              <w:sdtPr>
                <w:rPr>
                  <w:sz w:val="20"/>
                  <w:szCs w:val="20"/>
                </w:rPr>
                <w:alias w:val="Web Address"/>
                <w:tag w:val="WEB_s1_m"/>
                <w:id w:val="1013"/>
                <w:showingPlcHdr/>
                <w:text/>
              </w:sdtPr>
              <w:sdtContent>
                <w:r w:rsidR="004012C6" w:rsidRPr="00917F03">
                  <w:rPr>
                    <w:rStyle w:val="PlaceholderText"/>
                    <w:sz w:val="20"/>
                    <w:szCs w:val="20"/>
                  </w:rPr>
                  <w:t>Click or tap here to enter text.</w:t>
                </w:r>
              </w:sdtContent>
            </w:sdt>
          </w:p>
        </w:tc>
      </w:tr>
      <w:tr w:rsidR="004012C6" w:rsidRPr="00917F03" w14:paraId="2118EABC" w14:textId="77777777" w:rsidTr="002D5FA0">
        <w:tc>
          <w:tcPr>
            <w:tcW w:w="955" w:type="dxa"/>
            <w:tcMar>
              <w:top w:w="80" w:type="dxa"/>
              <w:left w:w="100" w:type="dxa"/>
              <w:bottom w:w="80" w:type="dxa"/>
              <w:right w:w="100" w:type="dxa"/>
            </w:tcMar>
            <w:vAlign w:val="center"/>
          </w:tcPr>
          <w:p w14:paraId="3CABBF67" w14:textId="77777777" w:rsidR="004012C6" w:rsidRPr="00917F03" w:rsidRDefault="004012C6" w:rsidP="002D5FA0">
            <w:pPr>
              <w:jc w:val="center"/>
              <w:rPr>
                <w:b/>
                <w:bCs/>
                <w:sz w:val="20"/>
                <w:szCs w:val="20"/>
              </w:rPr>
            </w:pPr>
            <w:r w:rsidRPr="00917F03">
              <w:rPr>
                <w:b/>
                <w:bCs/>
                <w:sz w:val="20"/>
                <w:szCs w:val="20"/>
              </w:rPr>
              <w:t>n</w:t>
            </w:r>
          </w:p>
        </w:tc>
        <w:tc>
          <w:tcPr>
            <w:tcW w:w="5700" w:type="dxa"/>
            <w:tcMar>
              <w:top w:w="80" w:type="dxa"/>
              <w:left w:w="100" w:type="dxa"/>
              <w:bottom w:w="80" w:type="dxa"/>
              <w:right w:w="100" w:type="dxa"/>
            </w:tcMar>
            <w:vAlign w:val="center"/>
          </w:tcPr>
          <w:p w14:paraId="23DAB733" w14:textId="77777777" w:rsidR="004012C6" w:rsidRPr="00917F03" w:rsidRDefault="004012C6" w:rsidP="002D5FA0">
            <w:pPr>
              <w:rPr>
                <w:sz w:val="20"/>
                <w:szCs w:val="20"/>
              </w:rPr>
            </w:pPr>
            <w:r w:rsidRPr="00917F03">
              <w:rPr>
                <w:sz w:val="20"/>
                <w:szCs w:val="20"/>
              </w:rPr>
              <w:t>A records release policy</w:t>
            </w:r>
          </w:p>
        </w:tc>
        <w:tc>
          <w:tcPr>
            <w:tcW w:w="4140" w:type="dxa"/>
            <w:tcMar>
              <w:top w:w="80" w:type="dxa"/>
              <w:left w:w="100" w:type="dxa"/>
              <w:bottom w:w="80" w:type="dxa"/>
              <w:right w:w="100" w:type="dxa"/>
            </w:tcMar>
            <w:vAlign w:val="center"/>
          </w:tcPr>
          <w:p w14:paraId="18B2DEC5" w14:textId="77777777" w:rsidR="004012C6" w:rsidRPr="00917F03" w:rsidRDefault="00000000" w:rsidP="002D5FA0">
            <w:pPr>
              <w:rPr>
                <w:sz w:val="20"/>
                <w:szCs w:val="20"/>
              </w:rPr>
            </w:pPr>
            <w:sdt>
              <w:sdtPr>
                <w:rPr>
                  <w:sz w:val="20"/>
                  <w:szCs w:val="20"/>
                </w:rPr>
                <w:alias w:val="Web Address"/>
                <w:tag w:val="WEB_s1_m"/>
                <w:id w:val="-962426132"/>
                <w:showingPlcHdr/>
                <w:text/>
              </w:sdtPr>
              <w:sdtContent>
                <w:r w:rsidR="004012C6" w:rsidRPr="00917F03">
                  <w:rPr>
                    <w:rStyle w:val="PlaceholderText"/>
                    <w:sz w:val="20"/>
                    <w:szCs w:val="20"/>
                  </w:rPr>
                  <w:t>Click or tap here to enter text.</w:t>
                </w:r>
              </w:sdtContent>
            </w:sdt>
          </w:p>
        </w:tc>
      </w:tr>
      <w:tr w:rsidR="004012C6" w:rsidRPr="00917F03" w14:paraId="2043113F" w14:textId="77777777" w:rsidTr="002D5FA0">
        <w:tc>
          <w:tcPr>
            <w:tcW w:w="955" w:type="dxa"/>
            <w:tcMar>
              <w:top w:w="80" w:type="dxa"/>
              <w:left w:w="100" w:type="dxa"/>
              <w:bottom w:w="80" w:type="dxa"/>
              <w:right w:w="100" w:type="dxa"/>
            </w:tcMar>
            <w:vAlign w:val="center"/>
          </w:tcPr>
          <w:p w14:paraId="53F1E67E" w14:textId="77777777" w:rsidR="004012C6" w:rsidRPr="00917F03" w:rsidRDefault="004012C6" w:rsidP="002D5FA0">
            <w:pPr>
              <w:jc w:val="center"/>
              <w:rPr>
                <w:b/>
                <w:bCs/>
                <w:sz w:val="20"/>
                <w:szCs w:val="20"/>
              </w:rPr>
            </w:pPr>
            <w:r w:rsidRPr="00917F03">
              <w:rPr>
                <w:b/>
                <w:bCs/>
                <w:sz w:val="20"/>
                <w:szCs w:val="20"/>
              </w:rPr>
              <w:t>o</w:t>
            </w:r>
          </w:p>
        </w:tc>
        <w:tc>
          <w:tcPr>
            <w:tcW w:w="5700" w:type="dxa"/>
            <w:tcMar>
              <w:top w:w="80" w:type="dxa"/>
              <w:left w:w="100" w:type="dxa"/>
              <w:bottom w:w="80" w:type="dxa"/>
              <w:right w:w="100" w:type="dxa"/>
            </w:tcMar>
            <w:vAlign w:val="center"/>
          </w:tcPr>
          <w:p w14:paraId="02245275" w14:textId="77777777" w:rsidR="004012C6" w:rsidRPr="00917F03" w:rsidRDefault="004012C6" w:rsidP="002D5FA0">
            <w:pPr>
              <w:rPr>
                <w:sz w:val="20"/>
                <w:szCs w:val="20"/>
              </w:rPr>
            </w:pPr>
            <w:r w:rsidRPr="00917F03">
              <w:rPr>
                <w:sz w:val="20"/>
                <w:szCs w:val="20"/>
              </w:rPr>
              <w:t>A records retention policy</w:t>
            </w:r>
          </w:p>
        </w:tc>
        <w:tc>
          <w:tcPr>
            <w:tcW w:w="4140" w:type="dxa"/>
            <w:tcMar>
              <w:top w:w="80" w:type="dxa"/>
              <w:left w:w="100" w:type="dxa"/>
              <w:bottom w:w="80" w:type="dxa"/>
              <w:right w:w="100" w:type="dxa"/>
            </w:tcMar>
            <w:vAlign w:val="center"/>
          </w:tcPr>
          <w:p w14:paraId="467C0E72" w14:textId="77777777" w:rsidR="004012C6" w:rsidRPr="00917F03" w:rsidRDefault="00000000" w:rsidP="002D5FA0">
            <w:pPr>
              <w:rPr>
                <w:sz w:val="20"/>
                <w:szCs w:val="20"/>
              </w:rPr>
            </w:pPr>
            <w:sdt>
              <w:sdtPr>
                <w:rPr>
                  <w:sz w:val="20"/>
                  <w:szCs w:val="20"/>
                </w:rPr>
                <w:alias w:val="Web Address"/>
                <w:tag w:val="WEB_s1_m"/>
                <w:id w:val="481438445"/>
                <w:showingPlcHdr/>
                <w:text/>
              </w:sdtPr>
              <w:sdtContent>
                <w:r w:rsidR="004012C6" w:rsidRPr="00917F03">
                  <w:rPr>
                    <w:rStyle w:val="PlaceholderText"/>
                    <w:sz w:val="20"/>
                    <w:szCs w:val="20"/>
                  </w:rPr>
                  <w:t>Click or tap here to enter text.</w:t>
                </w:r>
              </w:sdtContent>
            </w:sdt>
          </w:p>
        </w:tc>
      </w:tr>
      <w:tr w:rsidR="004012C6" w:rsidRPr="00917F03" w14:paraId="67D3890D" w14:textId="77777777" w:rsidTr="002D5FA0">
        <w:tc>
          <w:tcPr>
            <w:tcW w:w="955" w:type="dxa"/>
            <w:tcMar>
              <w:top w:w="80" w:type="dxa"/>
              <w:left w:w="100" w:type="dxa"/>
              <w:bottom w:w="80" w:type="dxa"/>
              <w:right w:w="100" w:type="dxa"/>
            </w:tcMar>
            <w:vAlign w:val="center"/>
          </w:tcPr>
          <w:p w14:paraId="47F96299" w14:textId="77777777" w:rsidR="004012C6" w:rsidRPr="00917F03" w:rsidRDefault="004012C6" w:rsidP="002D5FA0">
            <w:pPr>
              <w:jc w:val="center"/>
              <w:rPr>
                <w:b/>
                <w:bCs/>
                <w:sz w:val="20"/>
                <w:szCs w:val="20"/>
              </w:rPr>
            </w:pPr>
            <w:r w:rsidRPr="00917F03">
              <w:rPr>
                <w:b/>
                <w:bCs/>
                <w:sz w:val="20"/>
                <w:szCs w:val="20"/>
              </w:rPr>
              <w:t>p</w:t>
            </w:r>
          </w:p>
        </w:tc>
        <w:tc>
          <w:tcPr>
            <w:tcW w:w="5700" w:type="dxa"/>
            <w:tcMar>
              <w:top w:w="80" w:type="dxa"/>
              <w:left w:w="100" w:type="dxa"/>
              <w:bottom w:w="80" w:type="dxa"/>
              <w:right w:w="100" w:type="dxa"/>
            </w:tcMar>
            <w:vAlign w:val="center"/>
          </w:tcPr>
          <w:p w14:paraId="454850B6" w14:textId="77777777" w:rsidR="004012C6" w:rsidRPr="00917F03" w:rsidRDefault="004012C6" w:rsidP="002D5FA0">
            <w:pPr>
              <w:rPr>
                <w:sz w:val="20"/>
                <w:szCs w:val="20"/>
              </w:rPr>
            </w:pPr>
            <w:r w:rsidRPr="00917F03">
              <w:rPr>
                <w:sz w:val="20"/>
                <w:szCs w:val="20"/>
              </w:rPr>
              <w:t>A description of program delivery modalities (e.g. face-to-face, online, hybrid, synchronous, asynchronous)</w:t>
            </w:r>
          </w:p>
        </w:tc>
        <w:tc>
          <w:tcPr>
            <w:tcW w:w="4140" w:type="dxa"/>
            <w:tcMar>
              <w:top w:w="80" w:type="dxa"/>
              <w:left w:w="100" w:type="dxa"/>
              <w:bottom w:w="80" w:type="dxa"/>
              <w:right w:w="100" w:type="dxa"/>
            </w:tcMar>
            <w:vAlign w:val="center"/>
          </w:tcPr>
          <w:p w14:paraId="024D3AC0" w14:textId="77777777" w:rsidR="004012C6" w:rsidRPr="00917F03" w:rsidRDefault="00000000" w:rsidP="002D5FA0">
            <w:pPr>
              <w:rPr>
                <w:sz w:val="20"/>
                <w:szCs w:val="20"/>
              </w:rPr>
            </w:pPr>
            <w:sdt>
              <w:sdtPr>
                <w:rPr>
                  <w:sz w:val="20"/>
                  <w:szCs w:val="20"/>
                </w:rPr>
                <w:alias w:val="Web Address"/>
                <w:tag w:val="WEB_s1_m"/>
                <w:id w:val="159895270"/>
                <w:showingPlcHdr/>
                <w:text/>
              </w:sdtPr>
              <w:sdtContent>
                <w:r w:rsidR="004012C6" w:rsidRPr="00917F03">
                  <w:rPr>
                    <w:rStyle w:val="PlaceholderText"/>
                    <w:sz w:val="20"/>
                    <w:szCs w:val="20"/>
                  </w:rPr>
                  <w:t>Click or tap here to enter text.</w:t>
                </w:r>
              </w:sdtContent>
            </w:sdt>
          </w:p>
        </w:tc>
      </w:tr>
      <w:tr w:rsidR="004012C6" w:rsidRPr="00917F03" w14:paraId="7385E5C7" w14:textId="77777777" w:rsidTr="002D5FA0">
        <w:tc>
          <w:tcPr>
            <w:tcW w:w="955" w:type="dxa"/>
            <w:tcMar>
              <w:top w:w="80" w:type="dxa"/>
              <w:left w:w="100" w:type="dxa"/>
              <w:bottom w:w="80" w:type="dxa"/>
              <w:right w:w="100" w:type="dxa"/>
            </w:tcMar>
            <w:vAlign w:val="center"/>
          </w:tcPr>
          <w:p w14:paraId="393DA57F" w14:textId="77777777" w:rsidR="004012C6" w:rsidRPr="00917F03" w:rsidRDefault="004012C6" w:rsidP="002D5FA0">
            <w:pPr>
              <w:jc w:val="center"/>
              <w:rPr>
                <w:b/>
                <w:bCs/>
                <w:sz w:val="20"/>
                <w:szCs w:val="20"/>
              </w:rPr>
            </w:pPr>
            <w:r w:rsidRPr="00917F03">
              <w:rPr>
                <w:b/>
                <w:bCs/>
                <w:sz w:val="20"/>
                <w:szCs w:val="20"/>
              </w:rPr>
              <w:t>q</w:t>
            </w:r>
          </w:p>
        </w:tc>
        <w:tc>
          <w:tcPr>
            <w:tcW w:w="5700" w:type="dxa"/>
            <w:tcMar>
              <w:top w:w="80" w:type="dxa"/>
              <w:left w:w="100" w:type="dxa"/>
              <w:bottom w:w="80" w:type="dxa"/>
              <w:right w:w="100" w:type="dxa"/>
            </w:tcMar>
            <w:vAlign w:val="center"/>
          </w:tcPr>
          <w:p w14:paraId="0D02C797" w14:textId="77777777" w:rsidR="004012C6" w:rsidRPr="00917F03" w:rsidRDefault="004012C6" w:rsidP="002D5FA0">
            <w:pPr>
              <w:rPr>
                <w:sz w:val="20"/>
                <w:szCs w:val="20"/>
              </w:rPr>
            </w:pPr>
            <w:r w:rsidRPr="00917F03">
              <w:rPr>
                <w:sz w:val="20"/>
                <w:szCs w:val="20"/>
              </w:rPr>
              <w:t>All physical location(s) including the phone number(s) and email address(es) of the administrative and clinical offices</w:t>
            </w:r>
          </w:p>
        </w:tc>
        <w:tc>
          <w:tcPr>
            <w:tcW w:w="4140" w:type="dxa"/>
            <w:tcMar>
              <w:top w:w="80" w:type="dxa"/>
              <w:left w:w="100" w:type="dxa"/>
              <w:bottom w:w="80" w:type="dxa"/>
              <w:right w:w="100" w:type="dxa"/>
            </w:tcMar>
            <w:vAlign w:val="center"/>
          </w:tcPr>
          <w:p w14:paraId="3EAFA626" w14:textId="77777777" w:rsidR="004012C6" w:rsidRPr="00917F03" w:rsidRDefault="00000000" w:rsidP="002D5FA0">
            <w:pPr>
              <w:rPr>
                <w:sz w:val="20"/>
                <w:szCs w:val="20"/>
              </w:rPr>
            </w:pPr>
            <w:sdt>
              <w:sdtPr>
                <w:rPr>
                  <w:sz w:val="20"/>
                  <w:szCs w:val="20"/>
                </w:rPr>
                <w:alias w:val="Web Address"/>
                <w:tag w:val="WEB_s1_m"/>
                <w:id w:val="-632177708"/>
                <w:showingPlcHdr/>
                <w:text/>
              </w:sdtPr>
              <w:sdtContent>
                <w:r w:rsidR="004012C6" w:rsidRPr="00917F03">
                  <w:rPr>
                    <w:rStyle w:val="PlaceholderText"/>
                    <w:sz w:val="20"/>
                    <w:szCs w:val="20"/>
                  </w:rPr>
                  <w:t>Click or tap here to enter text.</w:t>
                </w:r>
              </w:sdtContent>
            </w:sdt>
          </w:p>
        </w:tc>
      </w:tr>
      <w:tr w:rsidR="004012C6" w:rsidRPr="00917F03" w14:paraId="7C178B0D" w14:textId="77777777" w:rsidTr="002D5FA0">
        <w:tc>
          <w:tcPr>
            <w:tcW w:w="955" w:type="dxa"/>
            <w:tcMar>
              <w:top w:w="80" w:type="dxa"/>
              <w:left w:w="100" w:type="dxa"/>
              <w:bottom w:w="80" w:type="dxa"/>
              <w:right w:w="100" w:type="dxa"/>
            </w:tcMar>
            <w:vAlign w:val="center"/>
          </w:tcPr>
          <w:p w14:paraId="72CD0BA9" w14:textId="77777777" w:rsidR="004012C6" w:rsidRPr="00917F03" w:rsidRDefault="004012C6" w:rsidP="002D5FA0">
            <w:pPr>
              <w:jc w:val="center"/>
              <w:rPr>
                <w:b/>
                <w:bCs/>
                <w:sz w:val="20"/>
                <w:szCs w:val="20"/>
              </w:rPr>
            </w:pPr>
            <w:r w:rsidRPr="00917F03">
              <w:rPr>
                <w:b/>
                <w:bCs/>
                <w:sz w:val="20"/>
                <w:szCs w:val="20"/>
              </w:rPr>
              <w:t>r</w:t>
            </w:r>
          </w:p>
        </w:tc>
        <w:tc>
          <w:tcPr>
            <w:tcW w:w="5700" w:type="dxa"/>
            <w:tcMar>
              <w:top w:w="80" w:type="dxa"/>
              <w:left w:w="100" w:type="dxa"/>
              <w:bottom w:w="80" w:type="dxa"/>
              <w:right w:w="100" w:type="dxa"/>
            </w:tcMar>
            <w:vAlign w:val="center"/>
          </w:tcPr>
          <w:p w14:paraId="3F4542B6" w14:textId="77777777" w:rsidR="004012C6" w:rsidRPr="00917F03" w:rsidRDefault="004012C6" w:rsidP="002D5FA0">
            <w:pPr>
              <w:rPr>
                <w:sz w:val="20"/>
                <w:szCs w:val="20"/>
              </w:rPr>
            </w:pPr>
            <w:r w:rsidRPr="00917F03">
              <w:rPr>
                <w:sz w:val="20"/>
                <w:szCs w:val="20"/>
              </w:rPr>
              <w:t>A statement that the institute is fully compliant with local, state, and federal guidelines for education and clinical practices</w:t>
            </w:r>
          </w:p>
        </w:tc>
        <w:tc>
          <w:tcPr>
            <w:tcW w:w="4140" w:type="dxa"/>
            <w:tcMar>
              <w:top w:w="80" w:type="dxa"/>
              <w:left w:w="100" w:type="dxa"/>
              <w:bottom w:w="80" w:type="dxa"/>
              <w:right w:w="100" w:type="dxa"/>
            </w:tcMar>
            <w:vAlign w:val="center"/>
          </w:tcPr>
          <w:p w14:paraId="5F1D24BF" w14:textId="77777777" w:rsidR="004012C6" w:rsidRPr="00917F03" w:rsidRDefault="00000000" w:rsidP="002D5FA0">
            <w:pPr>
              <w:rPr>
                <w:sz w:val="20"/>
                <w:szCs w:val="20"/>
              </w:rPr>
            </w:pPr>
            <w:sdt>
              <w:sdtPr>
                <w:rPr>
                  <w:sz w:val="20"/>
                  <w:szCs w:val="20"/>
                </w:rPr>
                <w:alias w:val="Web Address"/>
                <w:tag w:val="WEB_s1_m"/>
                <w:id w:val="1902250554"/>
                <w:showingPlcHdr/>
                <w:text/>
              </w:sdtPr>
              <w:sdtContent>
                <w:r w:rsidR="004012C6" w:rsidRPr="00917F03">
                  <w:rPr>
                    <w:rStyle w:val="PlaceholderText"/>
                    <w:sz w:val="20"/>
                    <w:szCs w:val="20"/>
                  </w:rPr>
                  <w:t>Click or tap here to enter text.</w:t>
                </w:r>
              </w:sdtContent>
            </w:sdt>
          </w:p>
        </w:tc>
      </w:tr>
      <w:tr w:rsidR="004012C6" w:rsidRPr="00917F03" w14:paraId="4BAEF53D" w14:textId="77777777" w:rsidTr="002D5FA0">
        <w:tc>
          <w:tcPr>
            <w:tcW w:w="955" w:type="dxa"/>
            <w:tcMar>
              <w:top w:w="80" w:type="dxa"/>
              <w:left w:w="100" w:type="dxa"/>
              <w:bottom w:w="80" w:type="dxa"/>
              <w:right w:w="100" w:type="dxa"/>
            </w:tcMar>
            <w:vAlign w:val="center"/>
          </w:tcPr>
          <w:p w14:paraId="2E3E5F7E" w14:textId="77777777" w:rsidR="004012C6" w:rsidRPr="00917F03" w:rsidRDefault="004012C6" w:rsidP="002D5FA0">
            <w:pPr>
              <w:jc w:val="center"/>
              <w:rPr>
                <w:b/>
                <w:bCs/>
                <w:sz w:val="20"/>
                <w:szCs w:val="20"/>
              </w:rPr>
            </w:pPr>
            <w:r w:rsidRPr="00917F03">
              <w:rPr>
                <w:b/>
                <w:bCs/>
                <w:sz w:val="20"/>
                <w:szCs w:val="20"/>
              </w:rPr>
              <w:t>s</w:t>
            </w:r>
          </w:p>
        </w:tc>
        <w:tc>
          <w:tcPr>
            <w:tcW w:w="5700" w:type="dxa"/>
            <w:tcMar>
              <w:top w:w="80" w:type="dxa"/>
              <w:left w:w="100" w:type="dxa"/>
              <w:bottom w:w="80" w:type="dxa"/>
              <w:right w:w="100" w:type="dxa"/>
            </w:tcMar>
            <w:vAlign w:val="center"/>
          </w:tcPr>
          <w:p w14:paraId="29E242A9" w14:textId="77777777" w:rsidR="004012C6" w:rsidRPr="00917F03" w:rsidRDefault="004012C6" w:rsidP="002D5FA0">
            <w:pPr>
              <w:rPr>
                <w:sz w:val="20"/>
                <w:szCs w:val="20"/>
              </w:rPr>
            </w:pPr>
            <w:r w:rsidRPr="00917F03">
              <w:rPr>
                <w:sz w:val="20"/>
                <w:szCs w:val="20"/>
              </w:rPr>
              <w:t>A statement that accreditation by the American Board for Accreditation in Psychoanalysis is eligible for all psychoanalytic programs within and not beyond US boundaries and territories.</w:t>
            </w:r>
          </w:p>
        </w:tc>
        <w:tc>
          <w:tcPr>
            <w:tcW w:w="4140" w:type="dxa"/>
            <w:tcMar>
              <w:top w:w="80" w:type="dxa"/>
              <w:left w:w="100" w:type="dxa"/>
              <w:bottom w:w="80" w:type="dxa"/>
              <w:right w:w="100" w:type="dxa"/>
            </w:tcMar>
            <w:vAlign w:val="center"/>
          </w:tcPr>
          <w:p w14:paraId="682417B9" w14:textId="77777777" w:rsidR="004012C6" w:rsidRPr="00917F03" w:rsidRDefault="00000000" w:rsidP="002D5FA0">
            <w:pPr>
              <w:rPr>
                <w:sz w:val="20"/>
                <w:szCs w:val="20"/>
              </w:rPr>
            </w:pPr>
            <w:sdt>
              <w:sdtPr>
                <w:rPr>
                  <w:sz w:val="20"/>
                  <w:szCs w:val="20"/>
                </w:rPr>
                <w:alias w:val="Web Address"/>
                <w:tag w:val="WEB_s1_m"/>
                <w:id w:val="1524052871"/>
                <w:showingPlcHdr/>
                <w:text/>
              </w:sdtPr>
              <w:sdtContent>
                <w:r w:rsidR="004012C6" w:rsidRPr="00917F03">
                  <w:rPr>
                    <w:rStyle w:val="PlaceholderText"/>
                    <w:sz w:val="20"/>
                    <w:szCs w:val="20"/>
                  </w:rPr>
                  <w:t>Click or tap here to enter text.</w:t>
                </w:r>
              </w:sdtContent>
            </w:sdt>
          </w:p>
        </w:tc>
      </w:tr>
    </w:tbl>
    <w:p w14:paraId="1203079E" w14:textId="77777777" w:rsidR="004012C6" w:rsidRDefault="004012C6" w:rsidP="004012C6">
      <w:pPr>
        <w:spacing w:before="320" w:after="160"/>
        <w:rPr>
          <w:b/>
          <w:bCs/>
          <w:color w:val="000000" w:themeColor="text1"/>
          <w:sz w:val="24"/>
          <w:szCs w:val="24"/>
        </w:rPr>
      </w:pPr>
    </w:p>
    <w:p w14:paraId="194805CD" w14:textId="77777777" w:rsidR="004012C6" w:rsidRPr="00917F03" w:rsidRDefault="004012C6" w:rsidP="004012C6">
      <w:pPr>
        <w:spacing w:before="320" w:after="160"/>
        <w:rPr>
          <w:color w:val="000000" w:themeColor="text1"/>
        </w:rPr>
      </w:pPr>
      <w:r w:rsidRPr="00917F03">
        <w:rPr>
          <w:b/>
          <w:bCs/>
          <w:color w:val="000000" w:themeColor="text1"/>
          <w:sz w:val="24"/>
          <w:szCs w:val="24"/>
        </w:rPr>
        <w:t>Additional Information</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0"/>
        <w:gridCol w:w="6005"/>
        <w:gridCol w:w="4140"/>
      </w:tblGrid>
      <w:tr w:rsidR="004012C6" w14:paraId="1558F61E" w14:textId="77777777" w:rsidTr="002D5FA0">
        <w:trPr>
          <w:tblHeader/>
        </w:trPr>
        <w:tc>
          <w:tcPr>
            <w:tcW w:w="650" w:type="dxa"/>
            <w:shd w:val="clear" w:color="auto" w:fill="324677"/>
            <w:tcMar>
              <w:top w:w="80" w:type="dxa"/>
              <w:left w:w="100" w:type="dxa"/>
              <w:bottom w:w="80" w:type="dxa"/>
              <w:right w:w="100" w:type="dxa"/>
            </w:tcMar>
            <w:vAlign w:val="center"/>
          </w:tcPr>
          <w:p w14:paraId="7B13554C" w14:textId="77777777" w:rsidR="004012C6" w:rsidRDefault="004012C6" w:rsidP="002D5FA0">
            <w:pPr>
              <w:jc w:val="center"/>
            </w:pPr>
            <w:r>
              <w:rPr>
                <w:b/>
                <w:bCs/>
                <w:color w:val="FFFFFF"/>
                <w:sz w:val="20"/>
                <w:szCs w:val="20"/>
              </w:rPr>
              <w:t>Item</w:t>
            </w:r>
          </w:p>
        </w:tc>
        <w:tc>
          <w:tcPr>
            <w:tcW w:w="6005" w:type="dxa"/>
            <w:shd w:val="clear" w:color="auto" w:fill="324677"/>
            <w:tcMar>
              <w:top w:w="80" w:type="dxa"/>
              <w:left w:w="100" w:type="dxa"/>
              <w:bottom w:w="80" w:type="dxa"/>
              <w:right w:w="100" w:type="dxa"/>
            </w:tcMar>
            <w:vAlign w:val="center"/>
          </w:tcPr>
          <w:p w14:paraId="2FBC3DEB" w14:textId="77777777" w:rsidR="004012C6" w:rsidRDefault="004012C6" w:rsidP="002D5FA0">
            <w:r>
              <w:rPr>
                <w:b/>
                <w:bCs/>
                <w:color w:val="FFFFFF"/>
                <w:sz w:val="20"/>
                <w:szCs w:val="20"/>
              </w:rPr>
              <w:t>Information</w:t>
            </w:r>
          </w:p>
        </w:tc>
        <w:tc>
          <w:tcPr>
            <w:tcW w:w="4140" w:type="dxa"/>
            <w:shd w:val="clear" w:color="auto" w:fill="324677"/>
            <w:tcMar>
              <w:top w:w="80" w:type="dxa"/>
              <w:left w:w="100" w:type="dxa"/>
              <w:bottom w:w="80" w:type="dxa"/>
              <w:right w:w="100" w:type="dxa"/>
            </w:tcMar>
            <w:vAlign w:val="center"/>
          </w:tcPr>
          <w:p w14:paraId="63A03D35" w14:textId="77777777" w:rsidR="004012C6" w:rsidRDefault="004012C6" w:rsidP="002D5FA0">
            <w:r>
              <w:rPr>
                <w:b/>
                <w:bCs/>
                <w:color w:val="FFFFFF"/>
                <w:sz w:val="20"/>
                <w:szCs w:val="20"/>
              </w:rPr>
              <w:t>Web Address</w:t>
            </w:r>
            <w:r>
              <w:rPr>
                <w:b/>
                <w:bCs/>
                <w:color w:val="FFFFFF"/>
              </w:rPr>
              <w:t xml:space="preserve"> Link</w:t>
            </w:r>
          </w:p>
        </w:tc>
      </w:tr>
      <w:tr w:rsidR="004012C6" w14:paraId="5A1FF554" w14:textId="77777777" w:rsidTr="002D5FA0">
        <w:tc>
          <w:tcPr>
            <w:tcW w:w="650" w:type="dxa"/>
            <w:tcMar>
              <w:top w:w="80" w:type="dxa"/>
              <w:left w:w="100" w:type="dxa"/>
              <w:bottom w:w="80" w:type="dxa"/>
              <w:right w:w="100" w:type="dxa"/>
            </w:tcMar>
            <w:vAlign w:val="center"/>
          </w:tcPr>
          <w:p w14:paraId="10E6AAE7" w14:textId="77777777" w:rsidR="004012C6" w:rsidRDefault="004012C6" w:rsidP="002D5FA0">
            <w:pPr>
              <w:jc w:val="center"/>
            </w:pPr>
            <w:r>
              <w:rPr>
                <w:b/>
                <w:bCs/>
                <w:sz w:val="20"/>
                <w:szCs w:val="20"/>
              </w:rPr>
              <w:t>a</w:t>
            </w:r>
          </w:p>
        </w:tc>
        <w:tc>
          <w:tcPr>
            <w:tcW w:w="6005" w:type="dxa"/>
            <w:tcMar>
              <w:top w:w="80" w:type="dxa"/>
              <w:left w:w="100" w:type="dxa"/>
              <w:bottom w:w="80" w:type="dxa"/>
              <w:right w:w="100" w:type="dxa"/>
            </w:tcMar>
            <w:vAlign w:val="center"/>
          </w:tcPr>
          <w:p w14:paraId="7C3716C3" w14:textId="77777777" w:rsidR="004012C6" w:rsidRDefault="004012C6" w:rsidP="002D5FA0">
            <w:r>
              <w:rPr>
                <w:sz w:val="20"/>
                <w:szCs w:val="20"/>
              </w:rPr>
              <w:t>Institutional catalog</w:t>
            </w:r>
          </w:p>
        </w:tc>
        <w:tc>
          <w:tcPr>
            <w:tcW w:w="4140" w:type="dxa"/>
            <w:tcMar>
              <w:top w:w="80" w:type="dxa"/>
              <w:left w:w="100" w:type="dxa"/>
              <w:bottom w:w="80" w:type="dxa"/>
              <w:right w:w="100" w:type="dxa"/>
            </w:tcMar>
            <w:vAlign w:val="center"/>
          </w:tcPr>
          <w:p w14:paraId="6871358B" w14:textId="77777777" w:rsidR="004012C6" w:rsidRDefault="00000000" w:rsidP="002D5FA0">
            <w:sdt>
              <w:sdtPr>
                <w:alias w:val="Web Address"/>
                <w:tag w:val="WEB_s2_a"/>
                <w:id w:val="1027"/>
                <w:showingPlcHdr/>
                <w:text/>
              </w:sdtPr>
              <w:sdtContent>
                <w:r w:rsidR="004012C6">
                  <w:rPr>
                    <w:rStyle w:val="PlaceholderText"/>
                    <w:sz w:val="20"/>
                    <w:szCs w:val="20"/>
                  </w:rPr>
                  <w:t>Click or tap here to enter text.</w:t>
                </w:r>
              </w:sdtContent>
            </w:sdt>
          </w:p>
        </w:tc>
      </w:tr>
      <w:tr w:rsidR="004012C6" w14:paraId="45B59B6E" w14:textId="77777777" w:rsidTr="002D5FA0">
        <w:tc>
          <w:tcPr>
            <w:tcW w:w="650" w:type="dxa"/>
            <w:tcMar>
              <w:top w:w="80" w:type="dxa"/>
              <w:left w:w="100" w:type="dxa"/>
              <w:bottom w:w="80" w:type="dxa"/>
              <w:right w:w="100" w:type="dxa"/>
            </w:tcMar>
            <w:vAlign w:val="center"/>
          </w:tcPr>
          <w:p w14:paraId="17137D92" w14:textId="77777777" w:rsidR="004012C6" w:rsidRDefault="004012C6" w:rsidP="002D5FA0">
            <w:pPr>
              <w:jc w:val="center"/>
            </w:pPr>
            <w:r>
              <w:rPr>
                <w:b/>
                <w:bCs/>
                <w:sz w:val="20"/>
                <w:szCs w:val="20"/>
              </w:rPr>
              <w:t>b</w:t>
            </w:r>
          </w:p>
        </w:tc>
        <w:tc>
          <w:tcPr>
            <w:tcW w:w="6005" w:type="dxa"/>
            <w:tcMar>
              <w:top w:w="80" w:type="dxa"/>
              <w:left w:w="100" w:type="dxa"/>
              <w:bottom w:w="80" w:type="dxa"/>
              <w:right w:w="100" w:type="dxa"/>
            </w:tcMar>
            <w:vAlign w:val="center"/>
          </w:tcPr>
          <w:p w14:paraId="61C50CA6" w14:textId="77777777" w:rsidR="004012C6" w:rsidRDefault="004012C6" w:rsidP="002D5FA0">
            <w:r>
              <w:rPr>
                <w:sz w:val="20"/>
                <w:szCs w:val="20"/>
              </w:rPr>
              <w:t>Expected educational outcomes</w:t>
            </w:r>
          </w:p>
        </w:tc>
        <w:tc>
          <w:tcPr>
            <w:tcW w:w="4140" w:type="dxa"/>
            <w:tcMar>
              <w:top w:w="80" w:type="dxa"/>
              <w:left w:w="100" w:type="dxa"/>
              <w:bottom w:w="80" w:type="dxa"/>
              <w:right w:w="100" w:type="dxa"/>
            </w:tcMar>
            <w:vAlign w:val="center"/>
          </w:tcPr>
          <w:p w14:paraId="5F832880" w14:textId="77777777" w:rsidR="004012C6" w:rsidRDefault="00000000" w:rsidP="002D5FA0">
            <w:sdt>
              <w:sdtPr>
                <w:alias w:val="Web Address"/>
                <w:tag w:val="WEB_s2_b"/>
                <w:id w:val="1028"/>
                <w:showingPlcHdr/>
                <w:text/>
              </w:sdtPr>
              <w:sdtContent>
                <w:r w:rsidR="004012C6">
                  <w:rPr>
                    <w:rStyle w:val="PlaceholderText"/>
                    <w:sz w:val="20"/>
                    <w:szCs w:val="20"/>
                  </w:rPr>
                  <w:t>Click or tap here to enter text.</w:t>
                </w:r>
              </w:sdtContent>
            </w:sdt>
          </w:p>
        </w:tc>
      </w:tr>
      <w:tr w:rsidR="004012C6" w14:paraId="49FEA956" w14:textId="77777777" w:rsidTr="002D5FA0">
        <w:tc>
          <w:tcPr>
            <w:tcW w:w="650" w:type="dxa"/>
            <w:tcMar>
              <w:top w:w="80" w:type="dxa"/>
              <w:left w:w="100" w:type="dxa"/>
              <w:bottom w:w="80" w:type="dxa"/>
              <w:right w:w="100" w:type="dxa"/>
            </w:tcMar>
            <w:vAlign w:val="center"/>
          </w:tcPr>
          <w:p w14:paraId="63189823" w14:textId="77777777" w:rsidR="004012C6" w:rsidRDefault="004012C6" w:rsidP="002D5FA0">
            <w:pPr>
              <w:jc w:val="center"/>
            </w:pPr>
            <w:r>
              <w:rPr>
                <w:b/>
                <w:bCs/>
                <w:sz w:val="20"/>
                <w:szCs w:val="20"/>
              </w:rPr>
              <w:t>c</w:t>
            </w:r>
          </w:p>
        </w:tc>
        <w:tc>
          <w:tcPr>
            <w:tcW w:w="6005" w:type="dxa"/>
            <w:tcMar>
              <w:top w:w="80" w:type="dxa"/>
              <w:left w:w="100" w:type="dxa"/>
              <w:bottom w:w="80" w:type="dxa"/>
              <w:right w:w="100" w:type="dxa"/>
            </w:tcMar>
            <w:vAlign w:val="center"/>
          </w:tcPr>
          <w:p w14:paraId="41915400" w14:textId="77777777" w:rsidR="004012C6" w:rsidRDefault="004012C6" w:rsidP="002D5FA0">
            <w:r>
              <w:rPr>
                <w:sz w:val="20"/>
                <w:szCs w:val="20"/>
              </w:rPr>
              <w:t>Expected time to graduation</w:t>
            </w:r>
          </w:p>
        </w:tc>
        <w:tc>
          <w:tcPr>
            <w:tcW w:w="4140" w:type="dxa"/>
            <w:tcMar>
              <w:top w:w="80" w:type="dxa"/>
              <w:left w:w="100" w:type="dxa"/>
              <w:bottom w:w="80" w:type="dxa"/>
              <w:right w:w="100" w:type="dxa"/>
            </w:tcMar>
            <w:vAlign w:val="center"/>
          </w:tcPr>
          <w:p w14:paraId="7F50634E" w14:textId="77777777" w:rsidR="004012C6" w:rsidRDefault="00000000" w:rsidP="002D5FA0">
            <w:sdt>
              <w:sdtPr>
                <w:alias w:val="Web Address"/>
                <w:tag w:val="WEB_s2_c"/>
                <w:id w:val="1029"/>
                <w:showingPlcHdr/>
                <w:text/>
              </w:sdtPr>
              <w:sdtContent>
                <w:r w:rsidR="004012C6">
                  <w:rPr>
                    <w:rStyle w:val="PlaceholderText"/>
                    <w:sz w:val="20"/>
                    <w:szCs w:val="20"/>
                  </w:rPr>
                  <w:t>Click or tap here to enter text.</w:t>
                </w:r>
              </w:sdtContent>
            </w:sdt>
          </w:p>
        </w:tc>
      </w:tr>
      <w:tr w:rsidR="004012C6" w14:paraId="47441D7F" w14:textId="77777777" w:rsidTr="002D5FA0">
        <w:tc>
          <w:tcPr>
            <w:tcW w:w="650" w:type="dxa"/>
            <w:tcMar>
              <w:top w:w="80" w:type="dxa"/>
              <w:left w:w="100" w:type="dxa"/>
              <w:bottom w:w="80" w:type="dxa"/>
              <w:right w:w="100" w:type="dxa"/>
            </w:tcMar>
            <w:vAlign w:val="center"/>
          </w:tcPr>
          <w:p w14:paraId="49B327C7" w14:textId="77777777" w:rsidR="004012C6" w:rsidRDefault="004012C6" w:rsidP="002D5FA0">
            <w:pPr>
              <w:jc w:val="center"/>
            </w:pPr>
            <w:r>
              <w:rPr>
                <w:b/>
                <w:bCs/>
                <w:sz w:val="20"/>
                <w:szCs w:val="20"/>
              </w:rPr>
              <w:t>d</w:t>
            </w:r>
          </w:p>
        </w:tc>
        <w:tc>
          <w:tcPr>
            <w:tcW w:w="6005" w:type="dxa"/>
            <w:tcMar>
              <w:top w:w="80" w:type="dxa"/>
              <w:left w:w="100" w:type="dxa"/>
              <w:bottom w:w="80" w:type="dxa"/>
              <w:right w:w="100" w:type="dxa"/>
            </w:tcMar>
            <w:vAlign w:val="center"/>
          </w:tcPr>
          <w:p w14:paraId="7909C778" w14:textId="77777777" w:rsidR="004012C6" w:rsidRDefault="004012C6" w:rsidP="002D5FA0">
            <w:r>
              <w:rPr>
                <w:sz w:val="20"/>
                <w:szCs w:val="20"/>
              </w:rPr>
              <w:t>Student achievement data, such as retention rates, graduation rates, rates of passage of licensure exams</w:t>
            </w:r>
          </w:p>
        </w:tc>
        <w:tc>
          <w:tcPr>
            <w:tcW w:w="4140" w:type="dxa"/>
            <w:tcMar>
              <w:top w:w="80" w:type="dxa"/>
              <w:left w:w="100" w:type="dxa"/>
              <w:bottom w:w="80" w:type="dxa"/>
              <w:right w:w="100" w:type="dxa"/>
            </w:tcMar>
            <w:vAlign w:val="center"/>
          </w:tcPr>
          <w:p w14:paraId="0736400E" w14:textId="77777777" w:rsidR="004012C6" w:rsidRDefault="00000000" w:rsidP="002D5FA0">
            <w:sdt>
              <w:sdtPr>
                <w:alias w:val="Web Address"/>
                <w:tag w:val="WEB_s2_d"/>
                <w:id w:val="1030"/>
                <w:showingPlcHdr/>
                <w:text/>
              </w:sdtPr>
              <w:sdtContent>
                <w:r w:rsidR="004012C6">
                  <w:rPr>
                    <w:rStyle w:val="PlaceholderText"/>
                    <w:sz w:val="20"/>
                    <w:szCs w:val="20"/>
                  </w:rPr>
                  <w:t>Click or tap here to enter text.</w:t>
                </w:r>
              </w:sdtContent>
            </w:sdt>
          </w:p>
        </w:tc>
      </w:tr>
      <w:tr w:rsidR="004012C6" w14:paraId="63EEA1A7" w14:textId="77777777" w:rsidTr="002D5FA0">
        <w:tc>
          <w:tcPr>
            <w:tcW w:w="650" w:type="dxa"/>
            <w:tcMar>
              <w:top w:w="80" w:type="dxa"/>
              <w:left w:w="100" w:type="dxa"/>
              <w:bottom w:w="80" w:type="dxa"/>
              <w:right w:w="100" w:type="dxa"/>
            </w:tcMar>
            <w:vAlign w:val="center"/>
          </w:tcPr>
          <w:p w14:paraId="1B2C64C2" w14:textId="77777777" w:rsidR="004012C6" w:rsidRDefault="004012C6" w:rsidP="002D5FA0">
            <w:pPr>
              <w:jc w:val="center"/>
            </w:pPr>
            <w:r>
              <w:rPr>
                <w:b/>
                <w:bCs/>
                <w:sz w:val="20"/>
                <w:szCs w:val="20"/>
              </w:rPr>
              <w:t>e</w:t>
            </w:r>
          </w:p>
        </w:tc>
        <w:tc>
          <w:tcPr>
            <w:tcW w:w="6005" w:type="dxa"/>
            <w:tcMar>
              <w:top w:w="80" w:type="dxa"/>
              <w:left w:w="100" w:type="dxa"/>
              <w:bottom w:w="80" w:type="dxa"/>
              <w:right w:w="100" w:type="dxa"/>
            </w:tcMar>
            <w:vAlign w:val="center"/>
          </w:tcPr>
          <w:p w14:paraId="1122353B" w14:textId="77777777" w:rsidR="004012C6" w:rsidRDefault="004012C6" w:rsidP="002D5FA0">
            <w:r>
              <w:rPr>
                <w:sz w:val="20"/>
                <w:szCs w:val="20"/>
              </w:rPr>
              <w:t>Total cost of education, including availability of financial aid and typical length of study</w:t>
            </w:r>
          </w:p>
        </w:tc>
        <w:tc>
          <w:tcPr>
            <w:tcW w:w="4140" w:type="dxa"/>
            <w:tcMar>
              <w:top w:w="80" w:type="dxa"/>
              <w:left w:w="100" w:type="dxa"/>
              <w:bottom w:w="80" w:type="dxa"/>
              <w:right w:w="100" w:type="dxa"/>
            </w:tcMar>
            <w:vAlign w:val="center"/>
          </w:tcPr>
          <w:p w14:paraId="6860C83C" w14:textId="77777777" w:rsidR="004012C6" w:rsidRDefault="00000000" w:rsidP="002D5FA0">
            <w:sdt>
              <w:sdtPr>
                <w:alias w:val="Web Address"/>
                <w:tag w:val="WEB_s2_e"/>
                <w:id w:val="1031"/>
                <w:showingPlcHdr/>
                <w:text/>
              </w:sdtPr>
              <w:sdtContent>
                <w:r w:rsidR="004012C6">
                  <w:rPr>
                    <w:rStyle w:val="PlaceholderText"/>
                    <w:sz w:val="20"/>
                    <w:szCs w:val="20"/>
                  </w:rPr>
                  <w:t>Click or tap here to enter text.</w:t>
                </w:r>
              </w:sdtContent>
            </w:sdt>
          </w:p>
        </w:tc>
      </w:tr>
      <w:tr w:rsidR="004012C6" w14:paraId="7A83094B" w14:textId="77777777" w:rsidTr="002D5FA0">
        <w:tc>
          <w:tcPr>
            <w:tcW w:w="650" w:type="dxa"/>
            <w:tcMar>
              <w:top w:w="80" w:type="dxa"/>
              <w:left w:w="100" w:type="dxa"/>
              <w:bottom w:w="80" w:type="dxa"/>
              <w:right w:w="100" w:type="dxa"/>
            </w:tcMar>
            <w:vAlign w:val="center"/>
          </w:tcPr>
          <w:p w14:paraId="54BC672C" w14:textId="77777777" w:rsidR="004012C6" w:rsidRDefault="004012C6" w:rsidP="002D5FA0">
            <w:pPr>
              <w:jc w:val="center"/>
            </w:pPr>
            <w:r>
              <w:rPr>
                <w:b/>
                <w:bCs/>
                <w:sz w:val="20"/>
                <w:szCs w:val="20"/>
              </w:rPr>
              <w:t>f</w:t>
            </w:r>
          </w:p>
        </w:tc>
        <w:tc>
          <w:tcPr>
            <w:tcW w:w="6005" w:type="dxa"/>
            <w:tcMar>
              <w:top w:w="80" w:type="dxa"/>
              <w:left w:w="100" w:type="dxa"/>
              <w:bottom w:w="80" w:type="dxa"/>
              <w:right w:w="100" w:type="dxa"/>
            </w:tcMar>
            <w:vAlign w:val="center"/>
          </w:tcPr>
          <w:p w14:paraId="5ACEE537" w14:textId="77777777" w:rsidR="004012C6" w:rsidRDefault="004012C6" w:rsidP="002D5FA0">
            <w:r>
              <w:rPr>
                <w:sz w:val="20"/>
                <w:szCs w:val="20"/>
              </w:rPr>
              <w:t>Statement about accreditation</w:t>
            </w:r>
          </w:p>
        </w:tc>
        <w:tc>
          <w:tcPr>
            <w:tcW w:w="4140" w:type="dxa"/>
            <w:tcMar>
              <w:top w:w="80" w:type="dxa"/>
              <w:left w:w="100" w:type="dxa"/>
              <w:bottom w:w="80" w:type="dxa"/>
              <w:right w:w="100" w:type="dxa"/>
            </w:tcMar>
            <w:vAlign w:val="center"/>
          </w:tcPr>
          <w:p w14:paraId="4E3C4DD7" w14:textId="77777777" w:rsidR="004012C6" w:rsidRDefault="00000000" w:rsidP="002D5FA0">
            <w:sdt>
              <w:sdtPr>
                <w:alias w:val="Web Address"/>
                <w:tag w:val="WEB_s2_f"/>
                <w:id w:val="1032"/>
                <w:showingPlcHdr/>
                <w:text/>
              </w:sdtPr>
              <w:sdtContent>
                <w:r w:rsidR="004012C6">
                  <w:rPr>
                    <w:rStyle w:val="PlaceholderText"/>
                    <w:sz w:val="20"/>
                    <w:szCs w:val="20"/>
                  </w:rPr>
                  <w:t>Click or tap here to enter text.</w:t>
                </w:r>
              </w:sdtContent>
            </w:sdt>
          </w:p>
        </w:tc>
      </w:tr>
    </w:tbl>
    <w:p w14:paraId="5765963C" w14:textId="350222E7" w:rsidR="00912B74" w:rsidRDefault="00912B74">
      <w:pPr>
        <w:spacing w:after="240"/>
        <w:rPr>
          <w:rFonts w:ascii="Times New Roman" w:eastAsia="Times New Roman" w:hAnsi="Times New Roman" w:cs="Times New Roman"/>
          <w:sz w:val="24"/>
          <w:szCs w:val="24"/>
        </w:rPr>
      </w:pPr>
    </w:p>
    <w:sectPr w:rsidR="00912B74">
      <w:footerReference w:type="default" r:id="rId1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834BAE" w14:textId="77777777" w:rsidR="00374E2D" w:rsidRDefault="00374E2D">
      <w:pPr>
        <w:spacing w:after="0" w:line="240" w:lineRule="auto"/>
      </w:pPr>
      <w:r>
        <w:separator/>
      </w:r>
    </w:p>
  </w:endnote>
  <w:endnote w:type="continuationSeparator" w:id="0">
    <w:p w14:paraId="5CB75263" w14:textId="77777777" w:rsidR="00374E2D" w:rsidRDefault="00374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68D3173-8245-B641-A1BB-597F38E31193}"/>
  </w:font>
  <w:font w:name="Calibri">
    <w:panose1 w:val="020F0502020204030204"/>
    <w:charset w:val="00"/>
    <w:family w:val="swiss"/>
    <w:pitch w:val="variable"/>
    <w:sig w:usb0="E0002AFF" w:usb1="C000247B" w:usb2="00000009" w:usb3="00000000" w:csb0="000001FF" w:csb1="00000000"/>
    <w:embedRegular r:id="rId2" w:fontKey="{A4EED1CB-5D10-104A-8705-1B4CBBAE168D}"/>
    <w:embedBold r:id="rId3" w:fontKey="{38A34687-3F54-A449-8643-31078A2E5611}"/>
    <w:embedItalic r:id="rId4" w:fontKey="{ADC6501B-8C1A-B042-B541-DD939887BFF0}"/>
  </w:font>
  <w:font w:name="Georgia">
    <w:panose1 w:val="02040502050405020303"/>
    <w:charset w:val="00"/>
    <w:family w:val="roman"/>
    <w:pitch w:val="variable"/>
    <w:sig w:usb0="00000287" w:usb1="00000000" w:usb2="00000000" w:usb3="00000000" w:csb0="0000009F" w:csb1="00000000"/>
    <w:embedItalic r:id="rId5" w:fontKey="{A9309EB9-F5AF-7843-8ECA-CF15A4D0D4FD}"/>
  </w:font>
  <w:font w:name="Cambria">
    <w:panose1 w:val="02040503050406030204"/>
    <w:charset w:val="00"/>
    <w:family w:val="roman"/>
    <w:pitch w:val="variable"/>
    <w:sig w:usb0="E00006FF" w:usb1="420024FF" w:usb2="02000000" w:usb3="00000000" w:csb0="0000019F" w:csb1="00000000"/>
    <w:embedRegular r:id="rId6" w:fontKey="{C6F86348-1B60-834B-BC6E-FA96DBB666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444F35" w14:textId="463E5397" w:rsidR="0070787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Documentation Checklist, </w:t>
    </w:r>
    <w:r>
      <w:t xml:space="preserve">Rev </w:t>
    </w:r>
    <w:r w:rsidR="00BE3D75">
      <w:t>7</w:t>
    </w:r>
    <w:r>
      <w:t>.2026</w:t>
    </w:r>
    <w:r>
      <w:rPr>
        <w:color w:val="000000"/>
      </w:rPr>
      <w:tab/>
    </w:r>
    <w:r>
      <w:rPr>
        <w:color w:val="000000"/>
      </w:rPr>
      <w:tab/>
      <w:t xml:space="preserve">page </w:t>
    </w:r>
    <w:r>
      <w:rPr>
        <w:color w:val="000000"/>
      </w:rPr>
      <w:fldChar w:fldCharType="begin"/>
    </w:r>
    <w:r>
      <w:rPr>
        <w:color w:val="000000"/>
      </w:rPr>
      <w:instrText>PAGE</w:instrText>
    </w:r>
    <w:r>
      <w:rPr>
        <w:color w:val="000000"/>
      </w:rPr>
      <w:fldChar w:fldCharType="separate"/>
    </w:r>
    <w:r w:rsidR="00D2174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16ECAE" w14:textId="77777777" w:rsidR="00374E2D" w:rsidRDefault="00374E2D">
      <w:pPr>
        <w:spacing w:after="0" w:line="240" w:lineRule="auto"/>
      </w:pPr>
      <w:r>
        <w:separator/>
      </w:r>
    </w:p>
  </w:footnote>
  <w:footnote w:type="continuationSeparator" w:id="0">
    <w:p w14:paraId="46C0D9AC" w14:textId="77777777" w:rsidR="00374E2D" w:rsidRDefault="00374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520461"/>
    <w:multiLevelType w:val="hybridMultilevel"/>
    <w:tmpl w:val="C19C07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B8494C"/>
    <w:multiLevelType w:val="hybridMultilevel"/>
    <w:tmpl w:val="C19C07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6965D4"/>
    <w:multiLevelType w:val="hybridMultilevel"/>
    <w:tmpl w:val="C19C07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1361470">
    <w:abstractNumId w:val="1"/>
  </w:num>
  <w:num w:numId="2" w16cid:durableId="923958648">
    <w:abstractNumId w:val="2"/>
  </w:num>
  <w:num w:numId="3" w16cid:durableId="10190887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embedTrueTypeFont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70"/>
    <w:rsid w:val="0008712A"/>
    <w:rsid w:val="0009566F"/>
    <w:rsid w:val="00104ED1"/>
    <w:rsid w:val="00111EFE"/>
    <w:rsid w:val="00114DBB"/>
    <w:rsid w:val="00152699"/>
    <w:rsid w:val="00167850"/>
    <w:rsid w:val="00195F86"/>
    <w:rsid w:val="001A1F62"/>
    <w:rsid w:val="001C242B"/>
    <w:rsid w:val="001D4A86"/>
    <w:rsid w:val="001E74F2"/>
    <w:rsid w:val="00241734"/>
    <w:rsid w:val="00254270"/>
    <w:rsid w:val="00257A89"/>
    <w:rsid w:val="00261AA6"/>
    <w:rsid w:val="002A67B7"/>
    <w:rsid w:val="002B286D"/>
    <w:rsid w:val="002D12E1"/>
    <w:rsid w:val="00325BC9"/>
    <w:rsid w:val="00326B81"/>
    <w:rsid w:val="003358F6"/>
    <w:rsid w:val="003651F4"/>
    <w:rsid w:val="00374E2D"/>
    <w:rsid w:val="00376A3C"/>
    <w:rsid w:val="003F08B8"/>
    <w:rsid w:val="004012C6"/>
    <w:rsid w:val="00423F25"/>
    <w:rsid w:val="0047541D"/>
    <w:rsid w:val="004904B5"/>
    <w:rsid w:val="004B6BA3"/>
    <w:rsid w:val="004B722F"/>
    <w:rsid w:val="0050219B"/>
    <w:rsid w:val="005067BF"/>
    <w:rsid w:val="00554B78"/>
    <w:rsid w:val="005739EA"/>
    <w:rsid w:val="00585994"/>
    <w:rsid w:val="005F7546"/>
    <w:rsid w:val="0061799F"/>
    <w:rsid w:val="006647EF"/>
    <w:rsid w:val="006C7853"/>
    <w:rsid w:val="00707870"/>
    <w:rsid w:val="00714713"/>
    <w:rsid w:val="0073271F"/>
    <w:rsid w:val="007412DB"/>
    <w:rsid w:val="0075200E"/>
    <w:rsid w:val="00762612"/>
    <w:rsid w:val="007B713C"/>
    <w:rsid w:val="007F1CDF"/>
    <w:rsid w:val="007F2545"/>
    <w:rsid w:val="0083464C"/>
    <w:rsid w:val="00873E14"/>
    <w:rsid w:val="008B1B69"/>
    <w:rsid w:val="008B3FA3"/>
    <w:rsid w:val="00912B74"/>
    <w:rsid w:val="00925238"/>
    <w:rsid w:val="009613D8"/>
    <w:rsid w:val="00971B38"/>
    <w:rsid w:val="009B1370"/>
    <w:rsid w:val="009C4F83"/>
    <w:rsid w:val="009E40BC"/>
    <w:rsid w:val="00AB3FF7"/>
    <w:rsid w:val="00AB78D8"/>
    <w:rsid w:val="00AF0597"/>
    <w:rsid w:val="00B27B59"/>
    <w:rsid w:val="00B41E0E"/>
    <w:rsid w:val="00B77552"/>
    <w:rsid w:val="00B85357"/>
    <w:rsid w:val="00BC7CE0"/>
    <w:rsid w:val="00BE3D75"/>
    <w:rsid w:val="00BF28BB"/>
    <w:rsid w:val="00C20B4D"/>
    <w:rsid w:val="00C728A2"/>
    <w:rsid w:val="00C755BE"/>
    <w:rsid w:val="00C8781C"/>
    <w:rsid w:val="00C97BBC"/>
    <w:rsid w:val="00CB2415"/>
    <w:rsid w:val="00D10E94"/>
    <w:rsid w:val="00D21749"/>
    <w:rsid w:val="00D86F15"/>
    <w:rsid w:val="00DB0041"/>
    <w:rsid w:val="00E47471"/>
    <w:rsid w:val="00F341BA"/>
    <w:rsid w:val="00F5552A"/>
    <w:rsid w:val="00F919E1"/>
    <w:rsid w:val="00FA4BBB"/>
    <w:rsid w:val="00FF3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D0D400"/>
  <w15:docId w15:val="{6B514308-41A6-524D-AD02-1C8D0481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7B713C"/>
    <w:pPr>
      <w:ind w:left="720"/>
      <w:contextualSpacing/>
    </w:pPr>
  </w:style>
  <w:style w:type="paragraph" w:styleId="Header">
    <w:name w:val="header"/>
    <w:basedOn w:val="Normal"/>
    <w:link w:val="HeaderChar"/>
    <w:uiPriority w:val="99"/>
    <w:unhideWhenUsed/>
    <w:rsid w:val="00BE3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D75"/>
  </w:style>
  <w:style w:type="paragraph" w:styleId="Footer">
    <w:name w:val="footer"/>
    <w:basedOn w:val="Normal"/>
    <w:link w:val="FooterChar"/>
    <w:uiPriority w:val="99"/>
    <w:unhideWhenUsed/>
    <w:rsid w:val="00BE3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D75"/>
  </w:style>
  <w:style w:type="paragraph" w:styleId="Revision">
    <w:name w:val="Revision"/>
    <w:hidden/>
    <w:uiPriority w:val="99"/>
    <w:semiHidden/>
    <w:rsid w:val="006C7853"/>
    <w:pPr>
      <w:spacing w:after="0" w:line="240" w:lineRule="auto"/>
    </w:pPr>
  </w:style>
  <w:style w:type="paragraph" w:customStyle="1" w:styleId="font-claude-response-body">
    <w:name w:val="font-claude-response-body"/>
    <w:basedOn w:val="Normal"/>
    <w:rsid w:val="00D10E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20B4D"/>
    <w:rPr>
      <w:color w:val="0000FF" w:themeColor="hyperlink"/>
      <w:u w:val="single"/>
    </w:rPr>
  </w:style>
  <w:style w:type="character" w:styleId="UnresolvedMention">
    <w:name w:val="Unresolved Mention"/>
    <w:basedOn w:val="DefaultParagraphFont"/>
    <w:uiPriority w:val="99"/>
    <w:semiHidden/>
    <w:unhideWhenUsed/>
    <w:rsid w:val="00C20B4D"/>
    <w:rPr>
      <w:color w:val="605E5C"/>
      <w:shd w:val="clear" w:color="auto" w:fill="E1DFDD"/>
    </w:rPr>
  </w:style>
  <w:style w:type="character" w:styleId="PlaceholderText">
    <w:name w:val="Placeholder Text"/>
    <w:rsid w:val="004012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bapinc.org/wp-content/uploads/2026/08/ABAP-Public-Disclosure-Checklist-Fillable.doc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Ezt0GjOMyotY+nWmaHKglqOeGw==">CgMxLjA4AHIhMXZuYUQ3QURmamlmdjN1UUM5dG9lZFlsWC0wamRqS2NG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5095</Words>
  <Characters>31844</Characters>
  <Application>Microsoft Office Word</Application>
  <DocSecurity>0</DocSecurity>
  <Lines>1179</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Chelsea Darling</cp:lastModifiedBy>
  <cp:revision>2</cp:revision>
  <dcterms:created xsi:type="dcterms:W3CDTF">2026-08-20T15:27:00Z</dcterms:created>
  <dcterms:modified xsi:type="dcterms:W3CDTF">2026-08-20T15:27:00Z</dcterms:modified>
</cp:coreProperties>
</file>